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5CD" w:rsidRDefault="008835CD" w:rsidP="008835CD">
      <w:pPr>
        <w:jc w:val="center"/>
        <w:rPr>
          <w:rFonts w:ascii="宋体" w:hAnsi="宋体"/>
          <w:b/>
          <w:bCs/>
          <w:sz w:val="48"/>
          <w:szCs w:val="48"/>
        </w:rPr>
      </w:pPr>
    </w:p>
    <w:p w:rsidR="008835CD" w:rsidRPr="00816088" w:rsidRDefault="00866BE4" w:rsidP="008835CD">
      <w:pPr>
        <w:spacing w:line="800" w:lineRule="exact"/>
        <w:jc w:val="center"/>
        <w:rPr>
          <w:rFonts w:ascii="宋体" w:hAnsi="宋体"/>
          <w:sz w:val="36"/>
          <w:szCs w:val="28"/>
        </w:rPr>
      </w:pPr>
      <w:r>
        <w:rPr>
          <w:rFonts w:ascii="宋体" w:hAnsi="宋体" w:hint="eastAsia"/>
          <w:b/>
          <w:bCs/>
          <w:sz w:val="48"/>
          <w:szCs w:val="48"/>
        </w:rPr>
        <w:t>鹿邑县林业局森林公园和问礼大道2024-2027年度绿化管护项目</w:t>
      </w:r>
    </w:p>
    <w:p w:rsidR="008835CD" w:rsidRDefault="008835CD" w:rsidP="008835CD">
      <w:pPr>
        <w:spacing w:line="360" w:lineRule="auto"/>
        <w:jc w:val="left"/>
        <w:rPr>
          <w:rFonts w:ascii="宋体" w:hAnsi="宋体"/>
          <w:color w:val="000000"/>
          <w:sz w:val="44"/>
          <w:szCs w:val="72"/>
        </w:rPr>
      </w:pPr>
    </w:p>
    <w:p w:rsidR="00C1792A" w:rsidRPr="00C1792A" w:rsidRDefault="00C1792A" w:rsidP="00C1792A">
      <w:pPr>
        <w:pStyle w:val="a0"/>
      </w:pPr>
    </w:p>
    <w:p w:rsidR="008835CD" w:rsidRPr="00816088" w:rsidRDefault="008835CD" w:rsidP="008835CD">
      <w:pPr>
        <w:spacing w:line="360" w:lineRule="auto"/>
        <w:jc w:val="center"/>
        <w:rPr>
          <w:rFonts w:ascii="宋体" w:hAnsi="宋体"/>
          <w:b/>
          <w:color w:val="000000"/>
          <w:sz w:val="52"/>
          <w:szCs w:val="84"/>
        </w:rPr>
      </w:pPr>
      <w:r w:rsidRPr="00816088">
        <w:rPr>
          <w:rFonts w:ascii="宋体" w:hAnsi="宋体" w:hint="eastAsia"/>
          <w:b/>
          <w:color w:val="000000"/>
          <w:sz w:val="52"/>
          <w:szCs w:val="84"/>
        </w:rPr>
        <w:t>竞争性磋商文件</w:t>
      </w:r>
    </w:p>
    <w:p w:rsidR="00A56A49" w:rsidRPr="00A56A49" w:rsidRDefault="00A56A49" w:rsidP="00A56A49">
      <w:pPr>
        <w:pStyle w:val="a0"/>
      </w:pPr>
    </w:p>
    <w:p w:rsidR="008835CD" w:rsidRPr="00816088" w:rsidRDefault="008835CD" w:rsidP="00214C83">
      <w:pPr>
        <w:spacing w:line="480" w:lineRule="auto"/>
        <w:jc w:val="center"/>
        <w:rPr>
          <w:rFonts w:ascii="宋体" w:hAnsi="宋体"/>
          <w:b/>
          <w:bCs/>
          <w:sz w:val="28"/>
          <w:szCs w:val="28"/>
        </w:rPr>
      </w:pPr>
      <w:r w:rsidRPr="00816088">
        <w:rPr>
          <w:rFonts w:ascii="宋体" w:hAnsi="宋体" w:hint="eastAsia"/>
          <w:b/>
          <w:bCs/>
          <w:sz w:val="28"/>
          <w:szCs w:val="28"/>
        </w:rPr>
        <w:t>项目编号：</w:t>
      </w:r>
      <w:r w:rsidR="00214C83" w:rsidRPr="00214C83">
        <w:rPr>
          <w:rFonts w:ascii="宋体" w:hAnsi="宋体" w:hint="eastAsia"/>
          <w:b/>
          <w:bCs/>
          <w:sz w:val="28"/>
          <w:szCs w:val="28"/>
        </w:rPr>
        <w:t>鹿财竞磋-</w:t>
      </w:r>
      <w:r w:rsidR="00214C83" w:rsidRPr="00214C83">
        <w:rPr>
          <w:rFonts w:ascii="宋体" w:hAnsi="宋体"/>
          <w:b/>
          <w:bCs/>
          <w:sz w:val="28"/>
          <w:szCs w:val="28"/>
        </w:rPr>
        <w:t>2024-16</w:t>
      </w:r>
    </w:p>
    <w:p w:rsidR="008835CD" w:rsidRPr="00AA30FB" w:rsidRDefault="008835CD" w:rsidP="008835CD">
      <w:pPr>
        <w:pStyle w:val="a0"/>
      </w:pPr>
    </w:p>
    <w:p w:rsidR="008835CD" w:rsidRDefault="00823811" w:rsidP="008835CD">
      <w:pPr>
        <w:spacing w:line="360" w:lineRule="auto"/>
        <w:jc w:val="center"/>
        <w:rPr>
          <w:rFonts w:ascii="宋体" w:hAnsi="宋体"/>
          <w:b/>
          <w:bCs/>
          <w:color w:val="000000"/>
          <w:sz w:val="28"/>
        </w:rPr>
      </w:pPr>
      <w:r w:rsidRPr="00AF5818">
        <w:rPr>
          <w:noProof/>
          <w:sz w:val="52"/>
          <w:szCs w:val="52"/>
        </w:rPr>
        <w:drawing>
          <wp:inline distT="0" distB="0" distL="0" distR="0">
            <wp:extent cx="2633134" cy="2633134"/>
            <wp:effectExtent l="0" t="0" r="0" b="0"/>
            <wp:docPr id="1" name="图片 2" descr="C:\Users\ADMINI~1\AppData\Local\Temp\360zip$Pic\360$1\钰丰源竖版_画板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360zip$Pic\360$1\钰丰源竖版_画板 1.png"/>
                    <pic:cNvPicPr>
                      <a:picLocks noChangeAspect="1" noChangeArrowheads="1"/>
                    </pic:cNvPicPr>
                  </pic:nvPicPr>
                  <pic:blipFill>
                    <a:blip r:embed="rId8" cstate="print"/>
                    <a:srcRect/>
                    <a:stretch>
                      <a:fillRect/>
                    </a:stretch>
                  </pic:blipFill>
                  <pic:spPr bwMode="auto">
                    <a:xfrm>
                      <a:off x="0" y="0"/>
                      <a:ext cx="2634320" cy="2634320"/>
                    </a:xfrm>
                    <a:prstGeom prst="rect">
                      <a:avLst/>
                    </a:prstGeom>
                    <a:noFill/>
                    <a:ln w="9525">
                      <a:noFill/>
                      <a:miter lim="800000"/>
                      <a:headEnd/>
                      <a:tailEnd/>
                    </a:ln>
                  </pic:spPr>
                </pic:pic>
              </a:graphicData>
            </a:graphic>
          </wp:inline>
        </w:drawing>
      </w:r>
    </w:p>
    <w:p w:rsidR="008835CD" w:rsidRDefault="008835CD" w:rsidP="008835CD">
      <w:pPr>
        <w:spacing w:line="360" w:lineRule="auto"/>
        <w:rPr>
          <w:rFonts w:ascii="宋体" w:hAnsi="宋体"/>
          <w:b/>
          <w:bCs/>
          <w:color w:val="000000"/>
          <w:sz w:val="28"/>
        </w:rPr>
      </w:pPr>
    </w:p>
    <w:p w:rsidR="008835CD" w:rsidRPr="0091331E" w:rsidRDefault="008835CD" w:rsidP="008835CD">
      <w:pPr>
        <w:spacing w:line="360" w:lineRule="auto"/>
        <w:rPr>
          <w:rFonts w:ascii="宋体" w:hAnsi="宋体"/>
          <w:b/>
          <w:bCs/>
          <w:color w:val="000000"/>
          <w:sz w:val="32"/>
        </w:rPr>
      </w:pPr>
    </w:p>
    <w:p w:rsidR="008835CD" w:rsidRPr="0091331E" w:rsidRDefault="008835CD" w:rsidP="00B1282A">
      <w:pPr>
        <w:spacing w:line="360" w:lineRule="auto"/>
        <w:ind w:firstLineChars="695" w:firstLine="2233"/>
        <w:jc w:val="left"/>
        <w:rPr>
          <w:rFonts w:ascii="宋体" w:hAnsi="宋体"/>
          <w:b/>
          <w:bCs/>
          <w:sz w:val="32"/>
          <w:szCs w:val="30"/>
        </w:rPr>
      </w:pPr>
      <w:r w:rsidRPr="0091331E">
        <w:rPr>
          <w:rFonts w:ascii="宋体" w:hAnsi="宋体" w:hint="eastAsia"/>
          <w:b/>
          <w:bCs/>
          <w:sz w:val="32"/>
          <w:szCs w:val="30"/>
        </w:rPr>
        <w:t>采</w:t>
      </w:r>
      <w:r w:rsidR="00B1282A">
        <w:rPr>
          <w:rFonts w:ascii="宋体" w:hAnsi="宋体" w:hint="eastAsia"/>
          <w:b/>
          <w:bCs/>
          <w:sz w:val="32"/>
          <w:szCs w:val="30"/>
        </w:rPr>
        <w:t xml:space="preserve">  </w:t>
      </w:r>
      <w:r w:rsidRPr="0091331E">
        <w:rPr>
          <w:rFonts w:ascii="宋体" w:hAnsi="宋体" w:hint="eastAsia"/>
          <w:b/>
          <w:bCs/>
          <w:sz w:val="32"/>
          <w:szCs w:val="30"/>
        </w:rPr>
        <w:t>购</w:t>
      </w:r>
      <w:r w:rsidR="00B1282A">
        <w:rPr>
          <w:rFonts w:ascii="宋体" w:hAnsi="宋体" w:hint="eastAsia"/>
          <w:b/>
          <w:bCs/>
          <w:sz w:val="32"/>
          <w:szCs w:val="30"/>
        </w:rPr>
        <w:t xml:space="preserve">  </w:t>
      </w:r>
      <w:r w:rsidRPr="0091331E">
        <w:rPr>
          <w:rFonts w:ascii="宋体" w:hAnsi="宋体" w:hint="eastAsia"/>
          <w:b/>
          <w:bCs/>
          <w:sz w:val="32"/>
          <w:szCs w:val="30"/>
        </w:rPr>
        <w:t>人：</w:t>
      </w:r>
      <w:r w:rsidR="00866BE4">
        <w:rPr>
          <w:rFonts w:ascii="宋体" w:hAnsi="宋体" w:hint="eastAsia"/>
          <w:b/>
          <w:bCs/>
          <w:sz w:val="32"/>
          <w:szCs w:val="30"/>
        </w:rPr>
        <w:t>鹿邑县林业局</w:t>
      </w:r>
    </w:p>
    <w:p w:rsidR="008835CD" w:rsidRPr="0091331E" w:rsidRDefault="008835CD" w:rsidP="00B1282A">
      <w:pPr>
        <w:spacing w:line="360" w:lineRule="auto"/>
        <w:ind w:firstLineChars="595" w:firstLine="1911"/>
        <w:rPr>
          <w:rFonts w:ascii="宋体" w:hAnsi="宋体"/>
          <w:b/>
          <w:bCs/>
          <w:sz w:val="32"/>
          <w:szCs w:val="30"/>
        </w:rPr>
      </w:pPr>
      <w:r w:rsidRPr="0091331E">
        <w:rPr>
          <w:rFonts w:ascii="宋体" w:hAnsi="宋体" w:hint="eastAsia"/>
          <w:b/>
          <w:bCs/>
          <w:sz w:val="32"/>
          <w:szCs w:val="30"/>
        </w:rPr>
        <w:t>采购代理机构：</w:t>
      </w:r>
      <w:bookmarkStart w:id="0" w:name="EptNR_招标代理机构1"/>
      <w:bookmarkEnd w:id="0"/>
      <w:r w:rsidR="001C6C2D" w:rsidRPr="0091331E">
        <w:rPr>
          <w:rFonts w:ascii="宋体" w:hAnsi="宋体" w:hint="eastAsia"/>
          <w:b/>
          <w:bCs/>
          <w:sz w:val="32"/>
          <w:szCs w:val="30"/>
        </w:rPr>
        <w:t>河南钰丰源工程咨询有限公司</w:t>
      </w:r>
    </w:p>
    <w:p w:rsidR="008835CD" w:rsidRPr="0091331E" w:rsidRDefault="00A56A49" w:rsidP="008F79CA">
      <w:pPr>
        <w:spacing w:line="360" w:lineRule="auto"/>
        <w:ind w:firstLineChars="845" w:firstLine="2715"/>
        <w:rPr>
          <w:rFonts w:ascii="宋体" w:hAnsi="宋体"/>
          <w:b/>
          <w:bCs/>
          <w:sz w:val="32"/>
          <w:szCs w:val="30"/>
        </w:rPr>
      </w:pPr>
      <w:bookmarkStart w:id="1" w:name="EptNR_招标文件填写时间"/>
      <w:r w:rsidRPr="0091331E">
        <w:rPr>
          <w:rFonts w:ascii="宋体" w:hAnsi="宋体" w:hint="eastAsia"/>
          <w:b/>
          <w:bCs/>
          <w:sz w:val="32"/>
          <w:szCs w:val="30"/>
        </w:rPr>
        <w:t>日</w:t>
      </w:r>
      <w:r w:rsidR="00B1282A">
        <w:rPr>
          <w:rFonts w:ascii="宋体" w:hAnsi="宋体" w:hint="eastAsia"/>
          <w:b/>
          <w:bCs/>
          <w:sz w:val="32"/>
          <w:szCs w:val="30"/>
        </w:rPr>
        <w:t xml:space="preserve">   </w:t>
      </w:r>
      <w:r w:rsidRPr="0091331E">
        <w:rPr>
          <w:rFonts w:ascii="宋体" w:hAnsi="宋体" w:hint="eastAsia"/>
          <w:b/>
          <w:bCs/>
          <w:sz w:val="32"/>
          <w:szCs w:val="30"/>
        </w:rPr>
        <w:t>期：二零二</w:t>
      </w:r>
      <w:r w:rsidR="00B1282A">
        <w:rPr>
          <w:rFonts w:ascii="宋体" w:hAnsi="宋体" w:hint="eastAsia"/>
          <w:b/>
          <w:bCs/>
          <w:sz w:val="32"/>
          <w:szCs w:val="30"/>
        </w:rPr>
        <w:t>四</w:t>
      </w:r>
      <w:r w:rsidRPr="0091331E">
        <w:rPr>
          <w:rFonts w:ascii="宋体" w:hAnsi="宋体" w:hint="eastAsia"/>
          <w:b/>
          <w:bCs/>
          <w:sz w:val="32"/>
          <w:szCs w:val="30"/>
        </w:rPr>
        <w:t>年</w:t>
      </w:r>
      <w:bookmarkEnd w:id="1"/>
      <w:r w:rsidR="00866BE4">
        <w:rPr>
          <w:rFonts w:ascii="宋体" w:hAnsi="宋体" w:hint="eastAsia"/>
          <w:b/>
          <w:bCs/>
          <w:sz w:val="32"/>
          <w:szCs w:val="30"/>
        </w:rPr>
        <w:t>九</w:t>
      </w:r>
      <w:r w:rsidR="008835CD" w:rsidRPr="0091331E">
        <w:rPr>
          <w:rFonts w:ascii="宋体" w:hAnsi="宋体" w:hint="eastAsia"/>
          <w:b/>
          <w:bCs/>
          <w:sz w:val="32"/>
          <w:szCs w:val="30"/>
        </w:rPr>
        <w:t>月</w:t>
      </w:r>
    </w:p>
    <w:p w:rsidR="008835CD" w:rsidRDefault="008835CD" w:rsidP="008835CD">
      <w:pPr>
        <w:rPr>
          <w:rFonts w:ascii="宋体" w:hAnsi="宋体"/>
          <w:b/>
          <w:bCs/>
          <w:sz w:val="36"/>
          <w:szCs w:val="28"/>
        </w:rPr>
      </w:pPr>
      <w:bookmarkStart w:id="2" w:name="page3"/>
      <w:bookmarkEnd w:id="2"/>
      <w:r>
        <w:rPr>
          <w:rFonts w:ascii="宋体" w:hAnsi="宋体" w:hint="eastAsia"/>
          <w:b/>
          <w:bCs/>
          <w:sz w:val="36"/>
          <w:szCs w:val="28"/>
        </w:rPr>
        <w:br w:type="page"/>
      </w:r>
    </w:p>
    <w:p w:rsidR="007C6D31" w:rsidRDefault="007C6D31" w:rsidP="008835CD">
      <w:pPr>
        <w:jc w:val="center"/>
        <w:rPr>
          <w:rFonts w:ascii="宋体" w:hAnsi="宋体"/>
          <w:b/>
          <w:bCs/>
          <w:sz w:val="36"/>
          <w:szCs w:val="36"/>
        </w:rPr>
      </w:pPr>
    </w:p>
    <w:p w:rsidR="007C6D31" w:rsidRDefault="007C6D31" w:rsidP="008835CD">
      <w:pPr>
        <w:jc w:val="center"/>
        <w:rPr>
          <w:rFonts w:ascii="宋体" w:hAnsi="宋体"/>
          <w:b/>
          <w:bCs/>
          <w:sz w:val="36"/>
          <w:szCs w:val="36"/>
        </w:rPr>
      </w:pPr>
    </w:p>
    <w:p w:rsidR="008835CD" w:rsidRDefault="008835CD" w:rsidP="008835CD">
      <w:pPr>
        <w:jc w:val="center"/>
        <w:rPr>
          <w:rFonts w:ascii="宋体" w:hAnsi="宋体"/>
          <w:b/>
          <w:bCs/>
          <w:sz w:val="36"/>
          <w:szCs w:val="36"/>
        </w:rPr>
      </w:pPr>
      <w:r w:rsidRPr="00A816B8">
        <w:rPr>
          <w:rFonts w:ascii="宋体" w:hAnsi="宋体"/>
          <w:b/>
          <w:bCs/>
          <w:sz w:val="36"/>
          <w:szCs w:val="36"/>
        </w:rPr>
        <w:t>目录</w:t>
      </w:r>
    </w:p>
    <w:p w:rsidR="007C6D31" w:rsidRPr="007C6D31" w:rsidRDefault="007C6D31" w:rsidP="007C6D31">
      <w:pPr>
        <w:pStyle w:val="a0"/>
      </w:pPr>
    </w:p>
    <w:p w:rsidR="005B2AD6" w:rsidRPr="005B2AD6" w:rsidRDefault="00C3006B" w:rsidP="005B2AD6">
      <w:pPr>
        <w:pStyle w:val="10"/>
        <w:tabs>
          <w:tab w:val="right" w:leader="dot" w:pos="9230"/>
        </w:tabs>
        <w:spacing w:line="480" w:lineRule="auto"/>
        <w:rPr>
          <w:rFonts w:asciiTheme="minorHAnsi" w:eastAsiaTheme="minorEastAsia" w:hAnsiTheme="minorHAnsi" w:cstheme="minorBidi"/>
          <w:noProof/>
          <w:sz w:val="36"/>
          <w:szCs w:val="22"/>
        </w:rPr>
      </w:pPr>
      <w:r w:rsidRPr="00C3006B">
        <w:rPr>
          <w:sz w:val="56"/>
          <w:szCs w:val="28"/>
        </w:rPr>
        <w:fldChar w:fldCharType="begin"/>
      </w:r>
      <w:r w:rsidR="008835CD" w:rsidRPr="005B2AD6">
        <w:rPr>
          <w:sz w:val="56"/>
          <w:szCs w:val="28"/>
        </w:rPr>
        <w:instrText xml:space="preserve">TOC \o "1-3" \h \u </w:instrText>
      </w:r>
      <w:r w:rsidRPr="00C3006B">
        <w:rPr>
          <w:sz w:val="56"/>
          <w:szCs w:val="28"/>
        </w:rPr>
        <w:fldChar w:fldCharType="separate"/>
      </w:r>
      <w:hyperlink w:anchor="_Toc164678048" w:history="1">
        <w:r w:rsidR="005B2AD6" w:rsidRPr="005B2AD6">
          <w:rPr>
            <w:rStyle w:val="ad"/>
            <w:rFonts w:ascii="宋体" w:hAnsi="宋体" w:hint="eastAsia"/>
            <w:b/>
            <w:bCs/>
            <w:noProof/>
            <w:sz w:val="28"/>
          </w:rPr>
          <w:t>第一部分</w:t>
        </w:r>
        <w:r w:rsidR="005B2AD6" w:rsidRPr="005B2AD6">
          <w:rPr>
            <w:rStyle w:val="ad"/>
            <w:rFonts w:ascii="宋体" w:hAnsi="宋体"/>
            <w:b/>
            <w:bCs/>
            <w:noProof/>
            <w:sz w:val="28"/>
          </w:rPr>
          <w:t xml:space="preserve"> </w:t>
        </w:r>
        <w:r w:rsidR="005B2AD6" w:rsidRPr="005B2AD6">
          <w:rPr>
            <w:rStyle w:val="ad"/>
            <w:rFonts w:ascii="宋体" w:hAnsi="宋体" w:hint="eastAsia"/>
            <w:b/>
            <w:bCs/>
            <w:noProof/>
            <w:sz w:val="28"/>
          </w:rPr>
          <w:t>竞争性磋商公告</w:t>
        </w:r>
        <w:r w:rsidR="005B2AD6" w:rsidRPr="005B2AD6">
          <w:rPr>
            <w:noProof/>
            <w:sz w:val="36"/>
          </w:rPr>
          <w:tab/>
        </w:r>
        <w:r w:rsidRPr="005B2AD6">
          <w:rPr>
            <w:noProof/>
            <w:sz w:val="36"/>
          </w:rPr>
          <w:fldChar w:fldCharType="begin"/>
        </w:r>
        <w:r w:rsidR="005B2AD6" w:rsidRPr="005B2AD6">
          <w:rPr>
            <w:noProof/>
            <w:sz w:val="36"/>
          </w:rPr>
          <w:instrText xml:space="preserve"> PAGEREF _Toc164678048 \h </w:instrText>
        </w:r>
        <w:r w:rsidRPr="005B2AD6">
          <w:rPr>
            <w:noProof/>
            <w:sz w:val="36"/>
          </w:rPr>
        </w:r>
        <w:r w:rsidRPr="005B2AD6">
          <w:rPr>
            <w:noProof/>
            <w:sz w:val="36"/>
          </w:rPr>
          <w:fldChar w:fldCharType="separate"/>
        </w:r>
        <w:r w:rsidR="00A41460">
          <w:rPr>
            <w:noProof/>
            <w:sz w:val="36"/>
          </w:rPr>
          <w:t>3</w:t>
        </w:r>
        <w:r w:rsidRPr="005B2AD6">
          <w:rPr>
            <w:noProof/>
            <w:sz w:val="36"/>
          </w:rPr>
          <w:fldChar w:fldCharType="end"/>
        </w:r>
      </w:hyperlink>
    </w:p>
    <w:p w:rsidR="005B2AD6" w:rsidRPr="005B2AD6" w:rsidRDefault="00C3006B" w:rsidP="005B2AD6">
      <w:pPr>
        <w:pStyle w:val="10"/>
        <w:tabs>
          <w:tab w:val="right" w:leader="dot" w:pos="9230"/>
        </w:tabs>
        <w:spacing w:line="480" w:lineRule="auto"/>
        <w:rPr>
          <w:rFonts w:asciiTheme="minorHAnsi" w:eastAsiaTheme="minorEastAsia" w:hAnsiTheme="minorHAnsi" w:cstheme="minorBidi"/>
          <w:noProof/>
          <w:sz w:val="36"/>
          <w:szCs w:val="22"/>
        </w:rPr>
      </w:pPr>
      <w:hyperlink w:anchor="_Toc164678049" w:history="1">
        <w:r w:rsidR="005B2AD6" w:rsidRPr="005B2AD6">
          <w:rPr>
            <w:rStyle w:val="ad"/>
            <w:rFonts w:ascii="宋体" w:hAnsi="宋体" w:hint="eastAsia"/>
            <w:b/>
            <w:bCs/>
            <w:noProof/>
            <w:sz w:val="28"/>
          </w:rPr>
          <w:t>第二部分</w:t>
        </w:r>
        <w:r w:rsidR="005B2AD6" w:rsidRPr="005B2AD6">
          <w:rPr>
            <w:rStyle w:val="ad"/>
            <w:rFonts w:ascii="宋体" w:hAnsi="宋体"/>
            <w:b/>
            <w:bCs/>
            <w:noProof/>
            <w:sz w:val="28"/>
          </w:rPr>
          <w:t xml:space="preserve"> </w:t>
        </w:r>
        <w:r w:rsidR="005B2AD6" w:rsidRPr="005B2AD6">
          <w:rPr>
            <w:rStyle w:val="ad"/>
            <w:rFonts w:ascii="宋体" w:hAnsi="宋体" w:hint="eastAsia"/>
            <w:b/>
            <w:bCs/>
            <w:noProof/>
            <w:sz w:val="28"/>
          </w:rPr>
          <w:t>投标人须知</w:t>
        </w:r>
        <w:r w:rsidR="005B2AD6" w:rsidRPr="005B2AD6">
          <w:rPr>
            <w:noProof/>
            <w:sz w:val="36"/>
          </w:rPr>
          <w:tab/>
        </w:r>
        <w:r w:rsidRPr="005B2AD6">
          <w:rPr>
            <w:noProof/>
            <w:sz w:val="36"/>
          </w:rPr>
          <w:fldChar w:fldCharType="begin"/>
        </w:r>
        <w:r w:rsidR="005B2AD6" w:rsidRPr="005B2AD6">
          <w:rPr>
            <w:noProof/>
            <w:sz w:val="36"/>
          </w:rPr>
          <w:instrText xml:space="preserve"> PAGEREF _Toc164678049 \h </w:instrText>
        </w:r>
        <w:r w:rsidRPr="005B2AD6">
          <w:rPr>
            <w:noProof/>
            <w:sz w:val="36"/>
          </w:rPr>
        </w:r>
        <w:r w:rsidRPr="005B2AD6">
          <w:rPr>
            <w:noProof/>
            <w:sz w:val="36"/>
          </w:rPr>
          <w:fldChar w:fldCharType="separate"/>
        </w:r>
        <w:r w:rsidR="00A41460">
          <w:rPr>
            <w:noProof/>
            <w:sz w:val="36"/>
          </w:rPr>
          <w:t>6</w:t>
        </w:r>
        <w:r w:rsidRPr="005B2AD6">
          <w:rPr>
            <w:noProof/>
            <w:sz w:val="36"/>
          </w:rPr>
          <w:fldChar w:fldCharType="end"/>
        </w:r>
      </w:hyperlink>
    </w:p>
    <w:p w:rsidR="005B2AD6" w:rsidRPr="005B2AD6" w:rsidRDefault="00C3006B" w:rsidP="005B2AD6">
      <w:pPr>
        <w:pStyle w:val="10"/>
        <w:tabs>
          <w:tab w:val="right" w:leader="dot" w:pos="9230"/>
        </w:tabs>
        <w:spacing w:line="480" w:lineRule="auto"/>
        <w:rPr>
          <w:rFonts w:asciiTheme="minorHAnsi" w:eastAsiaTheme="minorEastAsia" w:hAnsiTheme="minorHAnsi" w:cstheme="minorBidi"/>
          <w:noProof/>
          <w:sz w:val="36"/>
          <w:szCs w:val="22"/>
        </w:rPr>
      </w:pPr>
      <w:hyperlink w:anchor="_Toc164678050" w:history="1">
        <w:r w:rsidR="005B2AD6" w:rsidRPr="005B2AD6">
          <w:rPr>
            <w:rStyle w:val="ad"/>
            <w:rFonts w:ascii="宋体" w:hAnsi="宋体" w:hint="eastAsia"/>
            <w:b/>
            <w:bCs/>
            <w:noProof/>
            <w:sz w:val="28"/>
          </w:rPr>
          <w:t>第三部分</w:t>
        </w:r>
        <w:r w:rsidR="005B2AD6" w:rsidRPr="005B2AD6">
          <w:rPr>
            <w:rStyle w:val="ad"/>
            <w:rFonts w:ascii="宋体" w:hAnsi="宋体"/>
            <w:b/>
            <w:bCs/>
            <w:noProof/>
            <w:sz w:val="28"/>
          </w:rPr>
          <w:t xml:space="preserve"> </w:t>
        </w:r>
        <w:r w:rsidR="005B2AD6" w:rsidRPr="005B2AD6">
          <w:rPr>
            <w:rStyle w:val="ad"/>
            <w:rFonts w:ascii="宋体" w:hAnsi="宋体" w:hint="eastAsia"/>
            <w:b/>
            <w:bCs/>
            <w:noProof/>
            <w:sz w:val="28"/>
          </w:rPr>
          <w:t>评标办法（综合评分法）</w:t>
        </w:r>
        <w:r w:rsidR="005B2AD6" w:rsidRPr="005B2AD6">
          <w:rPr>
            <w:noProof/>
            <w:sz w:val="36"/>
          </w:rPr>
          <w:tab/>
        </w:r>
        <w:r w:rsidRPr="005B2AD6">
          <w:rPr>
            <w:noProof/>
            <w:sz w:val="36"/>
          </w:rPr>
          <w:fldChar w:fldCharType="begin"/>
        </w:r>
        <w:r w:rsidR="005B2AD6" w:rsidRPr="005B2AD6">
          <w:rPr>
            <w:noProof/>
            <w:sz w:val="36"/>
          </w:rPr>
          <w:instrText xml:space="preserve"> PAGEREF _Toc164678050 \h </w:instrText>
        </w:r>
        <w:r w:rsidRPr="005B2AD6">
          <w:rPr>
            <w:noProof/>
            <w:sz w:val="36"/>
          </w:rPr>
        </w:r>
        <w:r w:rsidRPr="005B2AD6">
          <w:rPr>
            <w:noProof/>
            <w:sz w:val="36"/>
          </w:rPr>
          <w:fldChar w:fldCharType="separate"/>
        </w:r>
        <w:r w:rsidR="00A41460">
          <w:rPr>
            <w:noProof/>
            <w:sz w:val="36"/>
          </w:rPr>
          <w:t>20</w:t>
        </w:r>
        <w:r w:rsidRPr="005B2AD6">
          <w:rPr>
            <w:noProof/>
            <w:sz w:val="36"/>
          </w:rPr>
          <w:fldChar w:fldCharType="end"/>
        </w:r>
      </w:hyperlink>
    </w:p>
    <w:p w:rsidR="005B2AD6" w:rsidRPr="005B2AD6" w:rsidRDefault="00C3006B" w:rsidP="005B2AD6">
      <w:pPr>
        <w:pStyle w:val="10"/>
        <w:tabs>
          <w:tab w:val="right" w:leader="dot" w:pos="9230"/>
        </w:tabs>
        <w:spacing w:line="480" w:lineRule="auto"/>
        <w:rPr>
          <w:rFonts w:asciiTheme="minorHAnsi" w:eastAsiaTheme="minorEastAsia" w:hAnsiTheme="minorHAnsi" w:cstheme="minorBidi"/>
          <w:noProof/>
          <w:sz w:val="36"/>
          <w:szCs w:val="22"/>
        </w:rPr>
      </w:pPr>
      <w:hyperlink w:anchor="_Toc164678051" w:history="1">
        <w:r w:rsidR="005B2AD6" w:rsidRPr="005B2AD6">
          <w:rPr>
            <w:rStyle w:val="ad"/>
            <w:rFonts w:ascii="宋体" w:hAnsi="宋体" w:hint="eastAsia"/>
            <w:b/>
            <w:bCs/>
            <w:noProof/>
            <w:sz w:val="28"/>
          </w:rPr>
          <w:t>第四部分</w:t>
        </w:r>
        <w:r w:rsidR="005B2AD6" w:rsidRPr="005B2AD6">
          <w:rPr>
            <w:rStyle w:val="ad"/>
            <w:rFonts w:ascii="宋体" w:hAnsi="宋体"/>
            <w:b/>
            <w:bCs/>
            <w:noProof/>
            <w:sz w:val="28"/>
          </w:rPr>
          <w:t xml:space="preserve"> </w:t>
        </w:r>
        <w:r w:rsidR="005B2AD6" w:rsidRPr="005B2AD6">
          <w:rPr>
            <w:rStyle w:val="ad"/>
            <w:rFonts w:ascii="宋体" w:hAnsi="宋体" w:hint="eastAsia"/>
            <w:b/>
            <w:bCs/>
            <w:noProof/>
            <w:sz w:val="28"/>
          </w:rPr>
          <w:t>采购项目内容及要求</w:t>
        </w:r>
        <w:r w:rsidR="005B2AD6" w:rsidRPr="005B2AD6">
          <w:rPr>
            <w:noProof/>
            <w:sz w:val="36"/>
          </w:rPr>
          <w:tab/>
        </w:r>
        <w:r w:rsidRPr="005B2AD6">
          <w:rPr>
            <w:noProof/>
            <w:sz w:val="36"/>
          </w:rPr>
          <w:fldChar w:fldCharType="begin"/>
        </w:r>
        <w:r w:rsidR="005B2AD6" w:rsidRPr="005B2AD6">
          <w:rPr>
            <w:noProof/>
            <w:sz w:val="36"/>
          </w:rPr>
          <w:instrText xml:space="preserve"> PAGEREF _Toc164678051 \h </w:instrText>
        </w:r>
        <w:r w:rsidRPr="005B2AD6">
          <w:rPr>
            <w:noProof/>
            <w:sz w:val="36"/>
          </w:rPr>
        </w:r>
        <w:r w:rsidRPr="005B2AD6">
          <w:rPr>
            <w:noProof/>
            <w:sz w:val="36"/>
          </w:rPr>
          <w:fldChar w:fldCharType="separate"/>
        </w:r>
        <w:r w:rsidR="00A41460">
          <w:rPr>
            <w:noProof/>
            <w:sz w:val="36"/>
          </w:rPr>
          <w:t>25</w:t>
        </w:r>
        <w:r w:rsidRPr="005B2AD6">
          <w:rPr>
            <w:noProof/>
            <w:sz w:val="36"/>
          </w:rPr>
          <w:fldChar w:fldCharType="end"/>
        </w:r>
      </w:hyperlink>
    </w:p>
    <w:p w:rsidR="005B2AD6" w:rsidRPr="005B2AD6" w:rsidRDefault="00C3006B" w:rsidP="005B2AD6">
      <w:pPr>
        <w:pStyle w:val="10"/>
        <w:tabs>
          <w:tab w:val="right" w:leader="dot" w:pos="9230"/>
        </w:tabs>
        <w:spacing w:line="480" w:lineRule="auto"/>
        <w:rPr>
          <w:rFonts w:asciiTheme="minorHAnsi" w:eastAsiaTheme="minorEastAsia" w:hAnsiTheme="minorHAnsi" w:cstheme="minorBidi"/>
          <w:noProof/>
          <w:sz w:val="36"/>
          <w:szCs w:val="22"/>
        </w:rPr>
      </w:pPr>
      <w:hyperlink w:anchor="_Toc164678052" w:history="1">
        <w:r w:rsidR="005B2AD6" w:rsidRPr="005B2AD6">
          <w:rPr>
            <w:rStyle w:val="ad"/>
            <w:rFonts w:ascii="宋体" w:hAnsi="宋体" w:hint="eastAsia"/>
            <w:b/>
            <w:bCs/>
            <w:noProof/>
            <w:sz w:val="28"/>
          </w:rPr>
          <w:t>第五部分</w:t>
        </w:r>
        <w:r w:rsidR="005B2AD6" w:rsidRPr="005B2AD6">
          <w:rPr>
            <w:rStyle w:val="ad"/>
            <w:rFonts w:ascii="宋体" w:hAnsi="宋体"/>
            <w:b/>
            <w:bCs/>
            <w:noProof/>
            <w:sz w:val="28"/>
          </w:rPr>
          <w:t xml:space="preserve"> </w:t>
        </w:r>
        <w:r w:rsidR="005B2AD6" w:rsidRPr="005B2AD6">
          <w:rPr>
            <w:rStyle w:val="ad"/>
            <w:rFonts w:ascii="宋体" w:hAnsi="宋体" w:hint="eastAsia"/>
            <w:b/>
            <w:bCs/>
            <w:noProof/>
            <w:sz w:val="28"/>
          </w:rPr>
          <w:t>合同范本</w:t>
        </w:r>
        <w:r w:rsidR="005B2AD6" w:rsidRPr="005B2AD6">
          <w:rPr>
            <w:noProof/>
            <w:sz w:val="36"/>
          </w:rPr>
          <w:tab/>
        </w:r>
        <w:r w:rsidRPr="005B2AD6">
          <w:rPr>
            <w:noProof/>
            <w:sz w:val="36"/>
          </w:rPr>
          <w:fldChar w:fldCharType="begin"/>
        </w:r>
        <w:r w:rsidR="005B2AD6" w:rsidRPr="005B2AD6">
          <w:rPr>
            <w:noProof/>
            <w:sz w:val="36"/>
          </w:rPr>
          <w:instrText xml:space="preserve"> PAGEREF _Toc164678052 \h </w:instrText>
        </w:r>
        <w:r w:rsidRPr="005B2AD6">
          <w:rPr>
            <w:noProof/>
            <w:sz w:val="36"/>
          </w:rPr>
        </w:r>
        <w:r w:rsidRPr="005B2AD6">
          <w:rPr>
            <w:noProof/>
            <w:sz w:val="36"/>
          </w:rPr>
          <w:fldChar w:fldCharType="separate"/>
        </w:r>
        <w:r w:rsidR="00A41460">
          <w:rPr>
            <w:noProof/>
            <w:sz w:val="36"/>
          </w:rPr>
          <w:t>26</w:t>
        </w:r>
        <w:r w:rsidRPr="005B2AD6">
          <w:rPr>
            <w:noProof/>
            <w:sz w:val="36"/>
          </w:rPr>
          <w:fldChar w:fldCharType="end"/>
        </w:r>
      </w:hyperlink>
    </w:p>
    <w:p w:rsidR="005B2AD6" w:rsidRPr="005B2AD6" w:rsidRDefault="00C3006B" w:rsidP="005B2AD6">
      <w:pPr>
        <w:pStyle w:val="10"/>
        <w:tabs>
          <w:tab w:val="right" w:leader="dot" w:pos="9230"/>
        </w:tabs>
        <w:spacing w:line="480" w:lineRule="auto"/>
        <w:rPr>
          <w:rFonts w:asciiTheme="minorHAnsi" w:eastAsiaTheme="minorEastAsia" w:hAnsiTheme="minorHAnsi" w:cstheme="minorBidi"/>
          <w:noProof/>
          <w:sz w:val="36"/>
          <w:szCs w:val="22"/>
        </w:rPr>
      </w:pPr>
      <w:hyperlink w:anchor="_Toc164678053" w:history="1">
        <w:r w:rsidR="005B2AD6" w:rsidRPr="005B2AD6">
          <w:rPr>
            <w:rStyle w:val="ad"/>
            <w:rFonts w:ascii="宋体" w:hAnsi="宋体" w:hint="eastAsia"/>
            <w:b/>
            <w:noProof/>
            <w:sz w:val="28"/>
          </w:rPr>
          <w:t>第六部分 响应文件格式</w:t>
        </w:r>
        <w:r w:rsidR="005B2AD6" w:rsidRPr="005B2AD6">
          <w:rPr>
            <w:noProof/>
            <w:sz w:val="36"/>
          </w:rPr>
          <w:tab/>
        </w:r>
        <w:r w:rsidRPr="005B2AD6">
          <w:rPr>
            <w:noProof/>
            <w:sz w:val="36"/>
          </w:rPr>
          <w:fldChar w:fldCharType="begin"/>
        </w:r>
        <w:r w:rsidR="005B2AD6" w:rsidRPr="005B2AD6">
          <w:rPr>
            <w:noProof/>
            <w:sz w:val="36"/>
          </w:rPr>
          <w:instrText xml:space="preserve"> PAGEREF _Toc164678053 \h </w:instrText>
        </w:r>
        <w:r w:rsidRPr="005B2AD6">
          <w:rPr>
            <w:noProof/>
            <w:sz w:val="36"/>
          </w:rPr>
        </w:r>
        <w:r w:rsidRPr="005B2AD6">
          <w:rPr>
            <w:noProof/>
            <w:sz w:val="36"/>
          </w:rPr>
          <w:fldChar w:fldCharType="separate"/>
        </w:r>
        <w:r w:rsidR="00A41460">
          <w:rPr>
            <w:noProof/>
            <w:sz w:val="36"/>
          </w:rPr>
          <w:t>28</w:t>
        </w:r>
        <w:r w:rsidRPr="005B2AD6">
          <w:rPr>
            <w:noProof/>
            <w:sz w:val="36"/>
          </w:rPr>
          <w:fldChar w:fldCharType="end"/>
        </w:r>
      </w:hyperlink>
    </w:p>
    <w:p w:rsidR="008835CD" w:rsidRPr="004D38B5" w:rsidRDefault="00C3006B" w:rsidP="005B2AD6">
      <w:pPr>
        <w:spacing w:line="480" w:lineRule="auto"/>
        <w:jc w:val="center"/>
        <w:outlineLvl w:val="0"/>
        <w:rPr>
          <w:rFonts w:ascii="宋体" w:hAnsi="宋体"/>
          <w:b/>
          <w:bCs/>
          <w:sz w:val="36"/>
          <w:szCs w:val="36"/>
        </w:rPr>
      </w:pPr>
      <w:r w:rsidRPr="005B2AD6">
        <w:rPr>
          <w:sz w:val="52"/>
          <w:szCs w:val="21"/>
        </w:rPr>
        <w:fldChar w:fldCharType="end"/>
      </w:r>
      <w:r w:rsidR="008835CD" w:rsidRPr="005B2AD6">
        <w:rPr>
          <w:rFonts w:ascii="宋体" w:hAnsi="宋体" w:hint="eastAsia"/>
          <w:bCs/>
          <w:sz w:val="160"/>
          <w:szCs w:val="28"/>
        </w:rPr>
        <w:br w:type="page"/>
      </w:r>
      <w:bookmarkStart w:id="3" w:name="_Toc2457"/>
      <w:bookmarkStart w:id="4" w:name="_Toc164678048"/>
      <w:r w:rsidR="008835CD" w:rsidRPr="004D38B5">
        <w:rPr>
          <w:rFonts w:ascii="宋体" w:hAnsi="宋体" w:hint="eastAsia"/>
          <w:b/>
          <w:bCs/>
          <w:sz w:val="36"/>
          <w:szCs w:val="36"/>
        </w:rPr>
        <w:lastRenderedPageBreak/>
        <w:t>第一部分 竞争性磋商公告</w:t>
      </w:r>
      <w:bookmarkEnd w:id="3"/>
      <w:bookmarkEnd w:id="4"/>
    </w:p>
    <w:p w:rsidR="008B7569" w:rsidRDefault="008B7569" w:rsidP="008B7569">
      <w:pPr>
        <w:adjustRightInd w:val="0"/>
        <w:snapToGrid w:val="0"/>
        <w:spacing w:line="380" w:lineRule="exact"/>
        <w:jc w:val="center"/>
        <w:rPr>
          <w:rFonts w:hAnsi="宋体"/>
          <w:b/>
          <w:sz w:val="30"/>
          <w:szCs w:val="30"/>
        </w:rPr>
      </w:pPr>
      <w:bookmarkStart w:id="5" w:name="_Toc15469"/>
      <w:bookmarkStart w:id="6" w:name="_Toc31079"/>
      <w:r>
        <w:rPr>
          <w:rFonts w:hAnsi="宋体" w:hint="eastAsia"/>
          <w:b/>
          <w:sz w:val="30"/>
          <w:szCs w:val="30"/>
        </w:rPr>
        <w:t>鹿邑县林业局森林公园和问礼大道</w:t>
      </w:r>
      <w:r>
        <w:rPr>
          <w:rFonts w:hAnsi="宋体" w:hint="eastAsia"/>
          <w:b/>
          <w:sz w:val="30"/>
          <w:szCs w:val="30"/>
        </w:rPr>
        <w:t>2024-2027</w:t>
      </w:r>
      <w:r>
        <w:rPr>
          <w:rFonts w:hAnsi="宋体" w:hint="eastAsia"/>
          <w:b/>
          <w:sz w:val="30"/>
          <w:szCs w:val="30"/>
        </w:rPr>
        <w:t>年度绿化管护项目</w:t>
      </w:r>
    </w:p>
    <w:p w:rsidR="008B7569" w:rsidRDefault="008B7569" w:rsidP="008B7569">
      <w:pPr>
        <w:adjustRightInd w:val="0"/>
        <w:snapToGrid w:val="0"/>
        <w:spacing w:line="380" w:lineRule="exact"/>
        <w:jc w:val="center"/>
        <w:rPr>
          <w:b/>
          <w:sz w:val="30"/>
          <w:szCs w:val="30"/>
        </w:rPr>
      </w:pPr>
      <w:r>
        <w:rPr>
          <w:rFonts w:hAnsi="宋体" w:hint="eastAsia"/>
          <w:b/>
          <w:sz w:val="30"/>
          <w:szCs w:val="30"/>
        </w:rPr>
        <w:t>竞争性磋商公告</w:t>
      </w:r>
    </w:p>
    <w:p w:rsidR="008B7569" w:rsidRDefault="008B7569" w:rsidP="008B7569">
      <w:pPr>
        <w:adjustRightInd w:val="0"/>
        <w:snapToGrid w:val="0"/>
        <w:spacing w:line="380" w:lineRule="exact"/>
        <w:rPr>
          <w:szCs w:val="22"/>
        </w:rPr>
      </w:pPr>
      <w:r>
        <w:rPr>
          <w:rFonts w:hint="eastAsia"/>
          <w:szCs w:val="22"/>
        </w:rPr>
        <w:t>项目概况</w:t>
      </w:r>
    </w:p>
    <w:p w:rsidR="008B7569" w:rsidRDefault="008B7569" w:rsidP="008B7569">
      <w:pPr>
        <w:adjustRightInd w:val="0"/>
        <w:snapToGrid w:val="0"/>
        <w:spacing w:line="380" w:lineRule="exact"/>
        <w:ind w:firstLineChars="200" w:firstLine="420"/>
        <w:rPr>
          <w:szCs w:val="22"/>
        </w:rPr>
      </w:pPr>
      <w:r>
        <w:rPr>
          <w:rFonts w:hint="eastAsia"/>
          <w:szCs w:val="22"/>
        </w:rPr>
        <w:t>鹿邑县林业局森林公园和问礼大道</w:t>
      </w:r>
      <w:r>
        <w:rPr>
          <w:rFonts w:hint="eastAsia"/>
          <w:szCs w:val="22"/>
        </w:rPr>
        <w:t>2024-2027</w:t>
      </w:r>
      <w:r>
        <w:rPr>
          <w:rFonts w:hint="eastAsia"/>
          <w:szCs w:val="22"/>
        </w:rPr>
        <w:t>年度绿化管护项目招标项目的潜在投标人应在鹿邑县公共资源交易中心网获取招标文件，并于</w:t>
      </w:r>
      <w:r>
        <w:rPr>
          <w:rFonts w:hint="eastAsia"/>
          <w:szCs w:val="22"/>
        </w:rPr>
        <w:t>2024</w:t>
      </w:r>
      <w:r>
        <w:rPr>
          <w:rFonts w:hint="eastAsia"/>
          <w:szCs w:val="22"/>
        </w:rPr>
        <w:t>年</w:t>
      </w:r>
      <w:r w:rsidR="00E225D5">
        <w:rPr>
          <w:rFonts w:hint="eastAsia"/>
          <w:szCs w:val="22"/>
        </w:rPr>
        <w:t>09</w:t>
      </w:r>
      <w:r>
        <w:rPr>
          <w:rFonts w:hint="eastAsia"/>
          <w:szCs w:val="22"/>
        </w:rPr>
        <w:t xml:space="preserve"> </w:t>
      </w:r>
      <w:r>
        <w:rPr>
          <w:rFonts w:hint="eastAsia"/>
          <w:szCs w:val="22"/>
        </w:rPr>
        <w:t>月</w:t>
      </w:r>
      <w:r w:rsidR="00E225D5">
        <w:rPr>
          <w:rFonts w:hint="eastAsia"/>
          <w:szCs w:val="22"/>
        </w:rPr>
        <w:t>30</w:t>
      </w:r>
      <w:r>
        <w:rPr>
          <w:rFonts w:hint="eastAsia"/>
          <w:szCs w:val="22"/>
        </w:rPr>
        <w:t xml:space="preserve"> </w:t>
      </w:r>
      <w:r>
        <w:rPr>
          <w:rFonts w:hint="eastAsia"/>
          <w:szCs w:val="22"/>
        </w:rPr>
        <w:t>日</w:t>
      </w:r>
      <w:r>
        <w:rPr>
          <w:rFonts w:hint="eastAsia"/>
          <w:szCs w:val="22"/>
        </w:rPr>
        <w:t xml:space="preserve"> </w:t>
      </w:r>
      <w:r w:rsidR="00E225D5">
        <w:rPr>
          <w:rFonts w:hint="eastAsia"/>
          <w:szCs w:val="22"/>
        </w:rPr>
        <w:t>10</w:t>
      </w:r>
      <w:r>
        <w:rPr>
          <w:rFonts w:hint="eastAsia"/>
          <w:szCs w:val="22"/>
        </w:rPr>
        <w:t>时</w:t>
      </w:r>
      <w:r w:rsidR="00E225D5">
        <w:rPr>
          <w:rFonts w:hint="eastAsia"/>
          <w:szCs w:val="22"/>
        </w:rPr>
        <w:t>00</w:t>
      </w:r>
      <w:r>
        <w:rPr>
          <w:rFonts w:hint="eastAsia"/>
          <w:szCs w:val="22"/>
        </w:rPr>
        <w:t>分（北京时间）前递交响应文件。</w:t>
      </w:r>
    </w:p>
    <w:p w:rsidR="008B7569" w:rsidRDefault="008B7569" w:rsidP="008B7569">
      <w:pPr>
        <w:adjustRightInd w:val="0"/>
        <w:snapToGrid w:val="0"/>
        <w:spacing w:line="380" w:lineRule="exact"/>
        <w:rPr>
          <w:szCs w:val="22"/>
        </w:rPr>
      </w:pPr>
      <w:r>
        <w:rPr>
          <w:rFonts w:hint="eastAsia"/>
          <w:szCs w:val="22"/>
        </w:rPr>
        <w:t>一、项目基本情况</w:t>
      </w:r>
    </w:p>
    <w:p w:rsidR="008B7569" w:rsidRDefault="008B7569" w:rsidP="008B7569">
      <w:pPr>
        <w:adjustRightInd w:val="0"/>
        <w:snapToGrid w:val="0"/>
        <w:spacing w:line="380" w:lineRule="exact"/>
        <w:ind w:firstLineChars="200" w:firstLine="420"/>
        <w:rPr>
          <w:szCs w:val="22"/>
        </w:rPr>
      </w:pPr>
      <w:r>
        <w:rPr>
          <w:rFonts w:hint="eastAsia"/>
          <w:szCs w:val="22"/>
        </w:rPr>
        <w:t>1</w:t>
      </w:r>
      <w:r>
        <w:rPr>
          <w:rFonts w:hint="eastAsia"/>
          <w:szCs w:val="22"/>
        </w:rPr>
        <w:t>、项目编号：</w:t>
      </w:r>
      <w:r w:rsidR="00214C83" w:rsidRPr="00214C83">
        <w:rPr>
          <w:rFonts w:hint="eastAsia"/>
          <w:szCs w:val="22"/>
        </w:rPr>
        <w:t>鹿财竞磋</w:t>
      </w:r>
      <w:r w:rsidR="00214C83" w:rsidRPr="00214C83">
        <w:rPr>
          <w:rFonts w:hint="eastAsia"/>
          <w:szCs w:val="22"/>
        </w:rPr>
        <w:t>-2024-16</w:t>
      </w:r>
    </w:p>
    <w:p w:rsidR="008B7569" w:rsidRDefault="008B7569" w:rsidP="008B7569">
      <w:pPr>
        <w:adjustRightInd w:val="0"/>
        <w:snapToGrid w:val="0"/>
        <w:spacing w:line="380" w:lineRule="exact"/>
        <w:ind w:firstLineChars="200" w:firstLine="420"/>
        <w:rPr>
          <w:szCs w:val="22"/>
        </w:rPr>
      </w:pPr>
      <w:r>
        <w:rPr>
          <w:rFonts w:hint="eastAsia"/>
          <w:szCs w:val="22"/>
        </w:rPr>
        <w:t>2</w:t>
      </w:r>
      <w:r>
        <w:rPr>
          <w:rFonts w:hint="eastAsia"/>
          <w:szCs w:val="22"/>
        </w:rPr>
        <w:t>、项目名称：鹿邑县林业局森林公园和问礼大道</w:t>
      </w:r>
      <w:r>
        <w:rPr>
          <w:rFonts w:hint="eastAsia"/>
          <w:szCs w:val="22"/>
        </w:rPr>
        <w:t>2024-2027</w:t>
      </w:r>
      <w:r>
        <w:rPr>
          <w:rFonts w:hint="eastAsia"/>
          <w:szCs w:val="22"/>
        </w:rPr>
        <w:t>年度绿化管护项目</w:t>
      </w:r>
    </w:p>
    <w:p w:rsidR="008B7569" w:rsidRDefault="008B7569" w:rsidP="008B7569">
      <w:pPr>
        <w:adjustRightInd w:val="0"/>
        <w:snapToGrid w:val="0"/>
        <w:spacing w:line="380" w:lineRule="exact"/>
        <w:ind w:firstLineChars="200" w:firstLine="420"/>
        <w:rPr>
          <w:szCs w:val="22"/>
        </w:rPr>
      </w:pPr>
      <w:r>
        <w:rPr>
          <w:rFonts w:hint="eastAsia"/>
          <w:szCs w:val="22"/>
        </w:rPr>
        <w:t>3</w:t>
      </w:r>
      <w:r>
        <w:rPr>
          <w:rFonts w:hint="eastAsia"/>
          <w:szCs w:val="22"/>
        </w:rPr>
        <w:t>、采购方式：竞争性磋商</w:t>
      </w:r>
    </w:p>
    <w:p w:rsidR="008B7569" w:rsidRDefault="008B7569" w:rsidP="008B7569">
      <w:pPr>
        <w:adjustRightInd w:val="0"/>
        <w:snapToGrid w:val="0"/>
        <w:spacing w:line="380" w:lineRule="exact"/>
        <w:ind w:firstLineChars="200" w:firstLine="420"/>
        <w:rPr>
          <w:szCs w:val="22"/>
        </w:rPr>
      </w:pPr>
      <w:r>
        <w:rPr>
          <w:rFonts w:hint="eastAsia"/>
          <w:szCs w:val="22"/>
        </w:rPr>
        <w:t>4</w:t>
      </w:r>
      <w:r>
        <w:rPr>
          <w:rFonts w:hint="eastAsia"/>
          <w:szCs w:val="22"/>
        </w:rPr>
        <w:t>、预算金额：</w:t>
      </w:r>
      <w:r>
        <w:rPr>
          <w:rFonts w:hint="eastAsia"/>
          <w:szCs w:val="22"/>
        </w:rPr>
        <w:t>6152150</w:t>
      </w:r>
      <w:r>
        <w:rPr>
          <w:rFonts w:hint="eastAsia"/>
          <w:szCs w:val="22"/>
        </w:rPr>
        <w:t>元</w:t>
      </w:r>
    </w:p>
    <w:p w:rsidR="008B7569" w:rsidRDefault="008B7569" w:rsidP="008B7569">
      <w:pPr>
        <w:adjustRightInd w:val="0"/>
        <w:snapToGrid w:val="0"/>
        <w:spacing w:line="380" w:lineRule="exact"/>
        <w:ind w:firstLineChars="200" w:firstLine="420"/>
        <w:rPr>
          <w:szCs w:val="22"/>
        </w:rPr>
      </w:pPr>
      <w:r>
        <w:rPr>
          <w:rFonts w:hint="eastAsia"/>
          <w:szCs w:val="22"/>
        </w:rPr>
        <w:t>最高限价：</w:t>
      </w:r>
      <w:r>
        <w:rPr>
          <w:rFonts w:hint="eastAsia"/>
          <w:szCs w:val="22"/>
        </w:rPr>
        <w:t>6152150</w:t>
      </w:r>
      <w:r>
        <w:rPr>
          <w:szCs w:val="22"/>
        </w:rPr>
        <w:t>.00</w:t>
      </w:r>
      <w:r>
        <w:rPr>
          <w:rFonts w:hint="eastAsia"/>
          <w:szCs w:val="22"/>
        </w:rPr>
        <w:t>元</w:t>
      </w:r>
    </w:p>
    <w:tbl>
      <w:tblPr>
        <w:tblW w:w="9843" w:type="dxa"/>
        <w:jc w:val="center"/>
        <w:tblCellSpacing w:w="0" w:type="dxa"/>
        <w:tblBorders>
          <w:top w:val="outset" w:sz="6" w:space="0" w:color="auto"/>
          <w:left w:val="outset" w:sz="6" w:space="0" w:color="auto"/>
          <w:bottom w:val="outset" w:sz="6" w:space="0" w:color="auto"/>
          <w:right w:val="outset" w:sz="6" w:space="0" w:color="auto"/>
        </w:tblBorders>
        <w:shd w:val="clear" w:color="auto" w:fill="F9F9F9"/>
        <w:tblCellMar>
          <w:left w:w="0" w:type="dxa"/>
          <w:right w:w="0" w:type="dxa"/>
        </w:tblCellMar>
        <w:tblLook w:val="04A0"/>
      </w:tblPr>
      <w:tblGrid>
        <w:gridCol w:w="433"/>
        <w:gridCol w:w="1089"/>
        <w:gridCol w:w="3374"/>
        <w:gridCol w:w="1266"/>
        <w:gridCol w:w="1390"/>
        <w:gridCol w:w="1204"/>
        <w:gridCol w:w="1087"/>
      </w:tblGrid>
      <w:tr w:rsidR="008B7569" w:rsidRPr="00892EC4" w:rsidTr="001E61E4">
        <w:trPr>
          <w:trHeight w:val="857"/>
          <w:tblCellSpacing w:w="0" w:type="dxa"/>
          <w:jc w:val="center"/>
        </w:trPr>
        <w:tc>
          <w:tcPr>
            <w:tcW w:w="440"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sidRPr="00892EC4">
              <w:rPr>
                <w:rFonts w:asciiTheme="minorEastAsia" w:eastAsiaTheme="minorEastAsia" w:hAnsiTheme="minorEastAsia" w:hint="eastAsia"/>
                <w:b/>
                <w:szCs w:val="21"/>
              </w:rPr>
              <w:t>序号</w:t>
            </w:r>
          </w:p>
        </w:tc>
        <w:tc>
          <w:tcPr>
            <w:tcW w:w="983"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sidRPr="00892EC4">
              <w:rPr>
                <w:rFonts w:asciiTheme="minorEastAsia" w:eastAsiaTheme="minorEastAsia" w:hAnsiTheme="minorEastAsia" w:hint="eastAsia"/>
                <w:b/>
                <w:szCs w:val="21"/>
              </w:rPr>
              <w:t>包号</w:t>
            </w:r>
          </w:p>
        </w:tc>
        <w:tc>
          <w:tcPr>
            <w:tcW w:w="3467"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sidRPr="00892EC4">
              <w:rPr>
                <w:rFonts w:asciiTheme="minorEastAsia" w:eastAsiaTheme="minorEastAsia" w:hAnsiTheme="minorEastAsia" w:hint="eastAsia"/>
                <w:b/>
                <w:szCs w:val="21"/>
              </w:rPr>
              <w:t>包名称</w:t>
            </w:r>
          </w:p>
        </w:tc>
        <w:tc>
          <w:tcPr>
            <w:tcW w:w="1273"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sidRPr="00892EC4">
              <w:rPr>
                <w:rFonts w:asciiTheme="minorEastAsia" w:eastAsiaTheme="minorEastAsia" w:hAnsiTheme="minorEastAsia" w:hint="eastAsia"/>
                <w:b/>
                <w:szCs w:val="21"/>
              </w:rPr>
              <w:t>包预算（元）</w:t>
            </w:r>
          </w:p>
        </w:tc>
        <w:tc>
          <w:tcPr>
            <w:tcW w:w="1402"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sidRPr="00892EC4">
              <w:rPr>
                <w:rFonts w:asciiTheme="minorEastAsia" w:eastAsiaTheme="minorEastAsia" w:hAnsiTheme="minorEastAsia" w:hint="eastAsia"/>
                <w:b/>
                <w:szCs w:val="21"/>
              </w:rPr>
              <w:t>包最高限价（元）</w:t>
            </w:r>
          </w:p>
        </w:tc>
        <w:tc>
          <w:tcPr>
            <w:tcW w:w="1241"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2A54D9" w:rsidRDefault="008B7569" w:rsidP="001E61E4">
            <w:pPr>
              <w:widowControl/>
              <w:adjustRightInd w:val="0"/>
              <w:snapToGrid w:val="0"/>
              <w:spacing w:line="380" w:lineRule="exact"/>
              <w:jc w:val="center"/>
              <w:rPr>
                <w:rFonts w:asciiTheme="minorEastAsia" w:eastAsiaTheme="minorEastAsia" w:hAnsiTheme="minorEastAsia"/>
                <w:b/>
                <w:szCs w:val="21"/>
              </w:rPr>
            </w:pPr>
            <w:r w:rsidRPr="002A54D9">
              <w:rPr>
                <w:rFonts w:asciiTheme="minorEastAsia" w:eastAsiaTheme="minorEastAsia" w:hAnsiTheme="minorEastAsia" w:hint="eastAsia"/>
                <w:b/>
                <w:szCs w:val="21"/>
              </w:rPr>
              <w:t>是否专门面向中小企业</w:t>
            </w:r>
          </w:p>
        </w:tc>
        <w:tc>
          <w:tcPr>
            <w:tcW w:w="1037"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sidRPr="00892EC4">
              <w:rPr>
                <w:rFonts w:asciiTheme="minorEastAsia" w:eastAsiaTheme="minorEastAsia" w:hAnsiTheme="minorEastAsia" w:cs="Arial"/>
                <w:b/>
                <w:szCs w:val="21"/>
              </w:rPr>
              <w:t>采购预留金额（元）</w:t>
            </w:r>
          </w:p>
        </w:tc>
      </w:tr>
      <w:tr w:rsidR="008B7569" w:rsidRPr="00892EC4" w:rsidTr="001E61E4">
        <w:trPr>
          <w:trHeight w:val="1018"/>
          <w:tblCellSpacing w:w="0" w:type="dxa"/>
          <w:jc w:val="center"/>
        </w:trPr>
        <w:tc>
          <w:tcPr>
            <w:tcW w:w="440"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sidRPr="00892EC4">
              <w:rPr>
                <w:rFonts w:asciiTheme="minorEastAsia" w:eastAsiaTheme="minorEastAsia" w:hAnsiTheme="minorEastAsia" w:hint="eastAsia"/>
                <w:b/>
                <w:szCs w:val="21"/>
              </w:rPr>
              <w:t>1</w:t>
            </w:r>
          </w:p>
        </w:tc>
        <w:tc>
          <w:tcPr>
            <w:tcW w:w="983"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214C83" w:rsidP="001E61E4">
            <w:pPr>
              <w:widowControl/>
              <w:adjustRightInd w:val="0"/>
              <w:snapToGrid w:val="0"/>
              <w:spacing w:line="380" w:lineRule="exact"/>
              <w:jc w:val="center"/>
              <w:rPr>
                <w:rFonts w:asciiTheme="minorEastAsia" w:eastAsiaTheme="minorEastAsia" w:hAnsiTheme="minorEastAsia"/>
                <w:b/>
                <w:szCs w:val="21"/>
              </w:rPr>
            </w:pPr>
            <w:r w:rsidRPr="00214C83">
              <w:rPr>
                <w:rFonts w:asciiTheme="minorEastAsia" w:eastAsiaTheme="minorEastAsia" w:hAnsiTheme="minorEastAsia" w:hint="eastAsia"/>
                <w:b/>
                <w:szCs w:val="21"/>
              </w:rPr>
              <w:t>鹿财竞磋-2024-16</w:t>
            </w:r>
            <w:r>
              <w:rPr>
                <w:rFonts w:asciiTheme="minorEastAsia" w:eastAsiaTheme="minorEastAsia" w:hAnsiTheme="minorEastAsia" w:hint="eastAsia"/>
                <w:b/>
                <w:szCs w:val="21"/>
              </w:rPr>
              <w:t>-1</w:t>
            </w:r>
          </w:p>
        </w:tc>
        <w:tc>
          <w:tcPr>
            <w:tcW w:w="3467"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Pr>
                <w:rFonts w:asciiTheme="minorEastAsia" w:eastAsiaTheme="minorEastAsia" w:hAnsiTheme="minorEastAsia" w:hint="eastAsia"/>
                <w:b/>
                <w:szCs w:val="21"/>
              </w:rPr>
              <w:t>鹿邑县林业局森林公园2024-2027年度绿化管护项目</w:t>
            </w:r>
          </w:p>
        </w:tc>
        <w:tc>
          <w:tcPr>
            <w:tcW w:w="1273"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Pr>
                <w:rFonts w:asciiTheme="minorEastAsia" w:eastAsiaTheme="minorEastAsia" w:hAnsiTheme="minorEastAsia" w:hint="eastAsia"/>
                <w:b/>
                <w:szCs w:val="21"/>
              </w:rPr>
              <w:t>2854200</w:t>
            </w:r>
            <w:r w:rsidRPr="00892EC4">
              <w:rPr>
                <w:rFonts w:asciiTheme="minorEastAsia" w:eastAsiaTheme="minorEastAsia" w:hAnsiTheme="minorEastAsia" w:hint="eastAsia"/>
                <w:b/>
                <w:szCs w:val="21"/>
              </w:rPr>
              <w:t>.00</w:t>
            </w:r>
          </w:p>
        </w:tc>
        <w:tc>
          <w:tcPr>
            <w:tcW w:w="1402"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Pr>
                <w:rFonts w:asciiTheme="minorEastAsia" w:eastAsiaTheme="minorEastAsia" w:hAnsiTheme="minorEastAsia" w:hint="eastAsia"/>
                <w:b/>
                <w:szCs w:val="21"/>
              </w:rPr>
              <w:t>2854200</w:t>
            </w:r>
            <w:r w:rsidRPr="00892EC4">
              <w:rPr>
                <w:rFonts w:asciiTheme="minorEastAsia" w:eastAsiaTheme="minorEastAsia" w:hAnsiTheme="minorEastAsia" w:hint="eastAsia"/>
                <w:b/>
                <w:szCs w:val="21"/>
              </w:rPr>
              <w:t>.00</w:t>
            </w:r>
          </w:p>
        </w:tc>
        <w:tc>
          <w:tcPr>
            <w:tcW w:w="1241"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2A54D9" w:rsidRDefault="008B7569" w:rsidP="001E61E4">
            <w:pPr>
              <w:widowControl/>
              <w:adjustRightInd w:val="0"/>
              <w:snapToGrid w:val="0"/>
              <w:spacing w:line="380" w:lineRule="exact"/>
              <w:jc w:val="center"/>
              <w:rPr>
                <w:rFonts w:asciiTheme="minorEastAsia" w:eastAsiaTheme="minorEastAsia" w:hAnsiTheme="minorEastAsia"/>
                <w:b/>
                <w:szCs w:val="21"/>
              </w:rPr>
            </w:pPr>
            <w:r w:rsidRPr="002A54D9">
              <w:rPr>
                <w:rFonts w:asciiTheme="minorEastAsia" w:eastAsiaTheme="minorEastAsia" w:hAnsiTheme="minorEastAsia" w:hint="eastAsia"/>
                <w:b/>
                <w:szCs w:val="21"/>
              </w:rPr>
              <w:t>是</w:t>
            </w:r>
          </w:p>
        </w:tc>
        <w:tc>
          <w:tcPr>
            <w:tcW w:w="1037"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5D1E81" w:rsidP="001E61E4">
            <w:pPr>
              <w:widowControl/>
              <w:adjustRightInd w:val="0"/>
              <w:snapToGrid w:val="0"/>
              <w:spacing w:line="380" w:lineRule="exact"/>
              <w:jc w:val="center"/>
              <w:rPr>
                <w:rFonts w:asciiTheme="minorEastAsia" w:eastAsiaTheme="minorEastAsia" w:hAnsiTheme="minorEastAsia"/>
                <w:b/>
                <w:szCs w:val="21"/>
              </w:rPr>
            </w:pPr>
            <w:r w:rsidRPr="005D1E81">
              <w:rPr>
                <w:rFonts w:asciiTheme="minorEastAsia" w:eastAsiaTheme="minorEastAsia" w:hAnsiTheme="minorEastAsia" w:hint="eastAsia"/>
                <w:b/>
                <w:szCs w:val="21"/>
              </w:rPr>
              <w:t>2854200 ，其中小微企业采购金额：2854200</w:t>
            </w:r>
          </w:p>
        </w:tc>
      </w:tr>
      <w:tr w:rsidR="008B7569" w:rsidRPr="00892EC4" w:rsidTr="001E61E4">
        <w:trPr>
          <w:trHeight w:val="1018"/>
          <w:tblCellSpacing w:w="0" w:type="dxa"/>
          <w:jc w:val="center"/>
        </w:trPr>
        <w:tc>
          <w:tcPr>
            <w:tcW w:w="440"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892EC4" w:rsidRDefault="008B7569" w:rsidP="001E61E4">
            <w:pPr>
              <w:widowControl/>
              <w:adjustRightInd w:val="0"/>
              <w:snapToGrid w:val="0"/>
              <w:spacing w:line="380" w:lineRule="exact"/>
              <w:jc w:val="center"/>
              <w:rPr>
                <w:rFonts w:asciiTheme="minorEastAsia" w:eastAsiaTheme="minorEastAsia" w:hAnsiTheme="minorEastAsia"/>
                <w:b/>
                <w:szCs w:val="21"/>
              </w:rPr>
            </w:pPr>
            <w:r>
              <w:rPr>
                <w:rFonts w:asciiTheme="minorEastAsia" w:eastAsiaTheme="minorEastAsia" w:hAnsiTheme="minorEastAsia" w:hint="eastAsia"/>
                <w:b/>
                <w:szCs w:val="21"/>
              </w:rPr>
              <w:t>2</w:t>
            </w:r>
          </w:p>
        </w:tc>
        <w:tc>
          <w:tcPr>
            <w:tcW w:w="983"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2758DF" w:rsidRDefault="00214C83" w:rsidP="001E61E4">
            <w:pPr>
              <w:widowControl/>
              <w:adjustRightInd w:val="0"/>
              <w:snapToGrid w:val="0"/>
              <w:spacing w:line="380" w:lineRule="exact"/>
              <w:jc w:val="center"/>
              <w:rPr>
                <w:rFonts w:asciiTheme="minorEastAsia" w:eastAsiaTheme="minorEastAsia" w:hAnsiTheme="minorEastAsia"/>
                <w:b/>
                <w:szCs w:val="21"/>
              </w:rPr>
            </w:pPr>
            <w:r w:rsidRPr="00214C83">
              <w:rPr>
                <w:rFonts w:asciiTheme="minorEastAsia" w:eastAsiaTheme="minorEastAsia" w:hAnsiTheme="minorEastAsia" w:hint="eastAsia"/>
                <w:b/>
                <w:szCs w:val="21"/>
              </w:rPr>
              <w:t>鹿财竞磋-2024-16</w:t>
            </w:r>
            <w:r>
              <w:rPr>
                <w:rFonts w:asciiTheme="minorEastAsia" w:eastAsiaTheme="minorEastAsia" w:hAnsiTheme="minorEastAsia" w:hint="eastAsia"/>
                <w:b/>
                <w:szCs w:val="21"/>
              </w:rPr>
              <w:t>-2</w:t>
            </w:r>
          </w:p>
        </w:tc>
        <w:tc>
          <w:tcPr>
            <w:tcW w:w="3467"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Default="008B7569" w:rsidP="001E61E4">
            <w:pPr>
              <w:widowControl/>
              <w:adjustRightInd w:val="0"/>
              <w:snapToGrid w:val="0"/>
              <w:spacing w:line="380" w:lineRule="exact"/>
              <w:jc w:val="center"/>
              <w:rPr>
                <w:rFonts w:asciiTheme="minorEastAsia" w:eastAsiaTheme="minorEastAsia" w:hAnsiTheme="minorEastAsia"/>
                <w:b/>
                <w:szCs w:val="21"/>
              </w:rPr>
            </w:pPr>
            <w:r>
              <w:rPr>
                <w:rFonts w:asciiTheme="minorEastAsia" w:eastAsiaTheme="minorEastAsia" w:hAnsiTheme="minorEastAsia" w:hint="eastAsia"/>
                <w:b/>
                <w:szCs w:val="21"/>
              </w:rPr>
              <w:t>鹿邑县林业局问礼大道2024-2027年度绿化管护项目</w:t>
            </w:r>
          </w:p>
        </w:tc>
        <w:tc>
          <w:tcPr>
            <w:tcW w:w="1273"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Default="008B7569" w:rsidP="001E61E4">
            <w:pPr>
              <w:widowControl/>
              <w:adjustRightInd w:val="0"/>
              <w:snapToGrid w:val="0"/>
              <w:spacing w:line="380" w:lineRule="exact"/>
              <w:jc w:val="center"/>
              <w:rPr>
                <w:rFonts w:asciiTheme="minorEastAsia" w:eastAsiaTheme="minorEastAsia" w:hAnsiTheme="minorEastAsia"/>
                <w:b/>
                <w:szCs w:val="21"/>
              </w:rPr>
            </w:pPr>
            <w:r>
              <w:rPr>
                <w:rFonts w:asciiTheme="minorEastAsia" w:eastAsiaTheme="minorEastAsia" w:hAnsiTheme="minorEastAsia" w:hint="eastAsia"/>
                <w:b/>
                <w:szCs w:val="21"/>
              </w:rPr>
              <w:t>3297950.00</w:t>
            </w:r>
          </w:p>
        </w:tc>
        <w:tc>
          <w:tcPr>
            <w:tcW w:w="1402"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Default="008B7569" w:rsidP="001E61E4">
            <w:pPr>
              <w:widowControl/>
              <w:adjustRightInd w:val="0"/>
              <w:snapToGrid w:val="0"/>
              <w:spacing w:line="380" w:lineRule="exact"/>
              <w:jc w:val="center"/>
              <w:rPr>
                <w:rFonts w:asciiTheme="minorEastAsia" w:eastAsiaTheme="minorEastAsia" w:hAnsiTheme="minorEastAsia"/>
                <w:b/>
                <w:szCs w:val="21"/>
              </w:rPr>
            </w:pPr>
            <w:r>
              <w:rPr>
                <w:rFonts w:asciiTheme="minorEastAsia" w:eastAsiaTheme="minorEastAsia" w:hAnsiTheme="minorEastAsia" w:hint="eastAsia"/>
                <w:b/>
                <w:szCs w:val="21"/>
              </w:rPr>
              <w:t>3297950.00</w:t>
            </w:r>
          </w:p>
        </w:tc>
        <w:tc>
          <w:tcPr>
            <w:tcW w:w="1241"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Pr="002A54D9" w:rsidRDefault="008B7569" w:rsidP="001E61E4">
            <w:pPr>
              <w:widowControl/>
              <w:adjustRightInd w:val="0"/>
              <w:snapToGrid w:val="0"/>
              <w:spacing w:line="380" w:lineRule="exact"/>
              <w:jc w:val="center"/>
              <w:rPr>
                <w:rFonts w:asciiTheme="minorEastAsia" w:eastAsiaTheme="minorEastAsia" w:hAnsiTheme="minorEastAsia"/>
                <w:b/>
                <w:szCs w:val="21"/>
              </w:rPr>
            </w:pPr>
            <w:r w:rsidRPr="002A54D9">
              <w:rPr>
                <w:rFonts w:asciiTheme="minorEastAsia" w:eastAsiaTheme="minorEastAsia" w:hAnsiTheme="minorEastAsia" w:hint="eastAsia"/>
                <w:b/>
                <w:szCs w:val="21"/>
              </w:rPr>
              <w:t>是</w:t>
            </w:r>
          </w:p>
        </w:tc>
        <w:tc>
          <w:tcPr>
            <w:tcW w:w="1037" w:type="dxa"/>
            <w:tcBorders>
              <w:top w:val="outset" w:sz="6" w:space="0" w:color="auto"/>
              <w:left w:val="outset" w:sz="6" w:space="0" w:color="auto"/>
              <w:bottom w:val="outset" w:sz="6" w:space="0" w:color="auto"/>
              <w:right w:val="outset" w:sz="6" w:space="0" w:color="auto"/>
            </w:tcBorders>
            <w:shd w:val="clear" w:color="auto" w:fill="F9F9F9"/>
            <w:vAlign w:val="center"/>
          </w:tcPr>
          <w:p w:rsidR="008B7569" w:rsidRDefault="005D1E81" w:rsidP="001E61E4">
            <w:pPr>
              <w:widowControl/>
              <w:adjustRightInd w:val="0"/>
              <w:snapToGrid w:val="0"/>
              <w:spacing w:line="380" w:lineRule="exact"/>
              <w:jc w:val="center"/>
              <w:rPr>
                <w:rFonts w:asciiTheme="minorEastAsia" w:eastAsiaTheme="minorEastAsia" w:hAnsiTheme="minorEastAsia"/>
                <w:b/>
                <w:szCs w:val="21"/>
              </w:rPr>
            </w:pPr>
            <w:r w:rsidRPr="005D1E81">
              <w:rPr>
                <w:rFonts w:asciiTheme="minorEastAsia" w:eastAsiaTheme="minorEastAsia" w:hAnsiTheme="minorEastAsia" w:hint="eastAsia"/>
                <w:b/>
                <w:szCs w:val="21"/>
              </w:rPr>
              <w:t>3297950 ，其中小微企业采购金额：3297950</w:t>
            </w:r>
          </w:p>
        </w:tc>
      </w:tr>
    </w:tbl>
    <w:p w:rsidR="008B7569" w:rsidRDefault="008B7569" w:rsidP="008B7569">
      <w:pPr>
        <w:adjustRightInd w:val="0"/>
        <w:snapToGrid w:val="0"/>
        <w:spacing w:line="380" w:lineRule="exact"/>
        <w:ind w:firstLineChars="200" w:firstLine="420"/>
        <w:rPr>
          <w:szCs w:val="22"/>
        </w:rPr>
      </w:pPr>
      <w:r>
        <w:rPr>
          <w:rFonts w:hint="eastAsia"/>
          <w:szCs w:val="22"/>
        </w:rPr>
        <w:t>5</w:t>
      </w:r>
      <w:r>
        <w:rPr>
          <w:rFonts w:hint="eastAsia"/>
          <w:szCs w:val="22"/>
        </w:rPr>
        <w:t>、采购需求（包括但不限于标的的名称、数量、简要技术需求或服务要求等）</w:t>
      </w:r>
    </w:p>
    <w:p w:rsidR="008B7569" w:rsidRDefault="008B7569" w:rsidP="008B7569">
      <w:pPr>
        <w:adjustRightInd w:val="0"/>
        <w:snapToGrid w:val="0"/>
        <w:spacing w:line="380" w:lineRule="exact"/>
        <w:ind w:firstLineChars="350" w:firstLine="735"/>
        <w:rPr>
          <w:szCs w:val="22"/>
        </w:rPr>
      </w:pPr>
      <w:r>
        <w:rPr>
          <w:rFonts w:hint="eastAsia"/>
          <w:szCs w:val="22"/>
        </w:rPr>
        <w:t>1.</w:t>
      </w:r>
      <w:r>
        <w:rPr>
          <w:rFonts w:hint="eastAsia"/>
          <w:szCs w:val="22"/>
        </w:rPr>
        <w:t>采购需求：鹿邑县林业局森林公园和问礼大道</w:t>
      </w:r>
      <w:r>
        <w:rPr>
          <w:rFonts w:hint="eastAsia"/>
          <w:szCs w:val="22"/>
        </w:rPr>
        <w:t>2024-2027</w:t>
      </w:r>
      <w:r>
        <w:rPr>
          <w:rFonts w:hint="eastAsia"/>
          <w:szCs w:val="22"/>
        </w:rPr>
        <w:t>年度绿化管护项目，</w:t>
      </w:r>
      <w:r w:rsidR="001377F4" w:rsidRPr="001377F4">
        <w:rPr>
          <w:rFonts w:hint="eastAsia"/>
          <w:szCs w:val="22"/>
        </w:rPr>
        <w:t>经财政评审项目</w:t>
      </w:r>
      <w:r w:rsidR="001377F4" w:rsidRPr="001377F4">
        <w:rPr>
          <w:rFonts w:hint="eastAsia"/>
          <w:szCs w:val="22"/>
        </w:rPr>
        <w:t xml:space="preserve"> 1 </w:t>
      </w:r>
      <w:r w:rsidR="001377F4">
        <w:rPr>
          <w:rFonts w:hint="eastAsia"/>
          <w:szCs w:val="22"/>
        </w:rPr>
        <w:t>标段</w:t>
      </w:r>
      <w:r w:rsidR="001377F4" w:rsidRPr="001377F4">
        <w:rPr>
          <w:rFonts w:hint="eastAsia"/>
          <w:szCs w:val="22"/>
        </w:rPr>
        <w:t>、</w:t>
      </w:r>
      <w:r w:rsidR="001377F4" w:rsidRPr="001377F4">
        <w:rPr>
          <w:rFonts w:hint="eastAsia"/>
          <w:szCs w:val="22"/>
        </w:rPr>
        <w:t xml:space="preserve">2 </w:t>
      </w:r>
      <w:r w:rsidR="001377F4">
        <w:rPr>
          <w:rFonts w:hint="eastAsia"/>
          <w:szCs w:val="22"/>
        </w:rPr>
        <w:t>标段</w:t>
      </w:r>
      <w:r w:rsidR="001377F4" w:rsidRPr="001377F4">
        <w:rPr>
          <w:rFonts w:hint="eastAsia"/>
          <w:szCs w:val="22"/>
        </w:rPr>
        <w:t>的招标控制价为单价：</w:t>
      </w:r>
      <w:r w:rsidR="001377F4" w:rsidRPr="001377F4">
        <w:rPr>
          <w:rFonts w:hint="eastAsia"/>
          <w:szCs w:val="22"/>
        </w:rPr>
        <w:t xml:space="preserve">3.55 </w:t>
      </w:r>
      <w:r w:rsidR="001377F4" w:rsidRPr="001377F4">
        <w:rPr>
          <w:rFonts w:hint="eastAsia"/>
          <w:szCs w:val="22"/>
        </w:rPr>
        <w:t>元</w:t>
      </w:r>
      <w:r w:rsidR="001377F4" w:rsidRPr="001377F4">
        <w:rPr>
          <w:rFonts w:hint="eastAsia"/>
          <w:szCs w:val="22"/>
        </w:rPr>
        <w:t>/</w:t>
      </w:r>
      <w:r w:rsidR="001377F4" w:rsidRPr="001377F4">
        <w:rPr>
          <w:rFonts w:hint="eastAsia"/>
          <w:szCs w:val="22"/>
        </w:rPr>
        <w:t>㎡</w:t>
      </w:r>
      <w:r w:rsidR="001377F4" w:rsidRPr="001377F4">
        <w:rPr>
          <w:rFonts w:hint="eastAsia"/>
          <w:szCs w:val="22"/>
        </w:rPr>
        <w:t>/</w:t>
      </w:r>
      <w:r w:rsidR="001377F4" w:rsidRPr="001377F4">
        <w:rPr>
          <w:rFonts w:hint="eastAsia"/>
          <w:szCs w:val="22"/>
        </w:rPr>
        <w:t>年；服务期限：三年</w:t>
      </w:r>
      <w:r w:rsidR="001377F4">
        <w:rPr>
          <w:rFonts w:hint="eastAsia"/>
          <w:szCs w:val="22"/>
        </w:rPr>
        <w:t>；</w:t>
      </w:r>
      <w:r w:rsidR="00E225D5" w:rsidRPr="00E225D5">
        <w:rPr>
          <w:rFonts w:hint="eastAsia"/>
          <w:szCs w:val="22"/>
        </w:rPr>
        <w:t>涡河省级森林公园和问礼大道两侧绿化占地</w:t>
      </w:r>
      <w:r w:rsidR="00E225D5" w:rsidRPr="00E225D5">
        <w:rPr>
          <w:rFonts w:hint="eastAsia"/>
          <w:szCs w:val="22"/>
        </w:rPr>
        <w:t>173.3</w:t>
      </w:r>
      <w:r w:rsidR="00E225D5" w:rsidRPr="00E225D5">
        <w:rPr>
          <w:rFonts w:hint="eastAsia"/>
          <w:szCs w:val="22"/>
        </w:rPr>
        <w:t>公顷，结算工程量以实际管护面积为准，据实结算</w:t>
      </w:r>
      <w:r w:rsidR="00E225D5" w:rsidRPr="00E225D5">
        <w:rPr>
          <w:rFonts w:hint="eastAsia"/>
          <w:szCs w:val="22"/>
        </w:rPr>
        <w:t>;</w:t>
      </w:r>
      <w:r w:rsidRPr="00577144">
        <w:rPr>
          <w:rFonts w:hint="eastAsia"/>
          <w:szCs w:val="22"/>
        </w:rPr>
        <w:t>详见竞争性磋商文件。</w:t>
      </w:r>
    </w:p>
    <w:p w:rsidR="008B7569" w:rsidRPr="000D6C1D" w:rsidRDefault="008B7569" w:rsidP="008B7569">
      <w:pPr>
        <w:adjustRightInd w:val="0"/>
        <w:snapToGrid w:val="0"/>
        <w:spacing w:line="380" w:lineRule="exact"/>
        <w:ind w:firstLineChars="350" w:firstLine="735"/>
        <w:rPr>
          <w:szCs w:val="22"/>
        </w:rPr>
      </w:pPr>
      <w:r w:rsidRPr="000D6C1D">
        <w:rPr>
          <w:rFonts w:hint="eastAsia"/>
          <w:szCs w:val="22"/>
        </w:rPr>
        <w:t>2.</w:t>
      </w:r>
      <w:r w:rsidRPr="000D6C1D">
        <w:rPr>
          <w:rFonts w:hint="eastAsia"/>
          <w:szCs w:val="22"/>
        </w:rPr>
        <w:t>资金来源及落实情况：</w:t>
      </w:r>
      <w:r>
        <w:rPr>
          <w:rFonts w:hint="eastAsia"/>
          <w:szCs w:val="22"/>
        </w:rPr>
        <w:t>财政资金</w:t>
      </w:r>
      <w:r w:rsidRPr="000D6C1D">
        <w:rPr>
          <w:rFonts w:hint="eastAsia"/>
          <w:szCs w:val="22"/>
        </w:rPr>
        <w:t>;</w:t>
      </w:r>
      <w:r w:rsidRPr="000D6C1D">
        <w:rPr>
          <w:rFonts w:hint="eastAsia"/>
          <w:szCs w:val="22"/>
        </w:rPr>
        <w:t>已落实。</w:t>
      </w:r>
    </w:p>
    <w:p w:rsidR="008B7569" w:rsidRDefault="008B7569" w:rsidP="008B7569">
      <w:pPr>
        <w:adjustRightInd w:val="0"/>
        <w:snapToGrid w:val="0"/>
        <w:spacing w:line="380" w:lineRule="exact"/>
        <w:ind w:firstLineChars="350" w:firstLine="735"/>
        <w:outlineLvl w:val="0"/>
        <w:rPr>
          <w:szCs w:val="22"/>
        </w:rPr>
      </w:pPr>
      <w:r>
        <w:rPr>
          <w:rFonts w:hint="eastAsia"/>
          <w:szCs w:val="22"/>
        </w:rPr>
        <w:t>3.</w:t>
      </w:r>
      <w:r>
        <w:rPr>
          <w:rFonts w:hint="eastAsia"/>
          <w:szCs w:val="22"/>
        </w:rPr>
        <w:t>质量要求：符合国家现行规范和标准，满足采购人要求；</w:t>
      </w:r>
    </w:p>
    <w:p w:rsidR="008B7569" w:rsidRPr="00842B6B" w:rsidRDefault="008B7569" w:rsidP="008B7569">
      <w:pPr>
        <w:adjustRightInd w:val="0"/>
        <w:snapToGrid w:val="0"/>
        <w:spacing w:line="380" w:lineRule="exact"/>
        <w:ind w:firstLineChars="350" w:firstLine="735"/>
        <w:rPr>
          <w:szCs w:val="22"/>
        </w:rPr>
      </w:pPr>
      <w:r w:rsidRPr="00842B6B">
        <w:rPr>
          <w:rFonts w:hint="eastAsia"/>
          <w:szCs w:val="22"/>
        </w:rPr>
        <w:t>4.</w:t>
      </w:r>
      <w:r w:rsidRPr="00842B6B">
        <w:rPr>
          <w:rFonts w:hint="eastAsia"/>
          <w:szCs w:val="22"/>
        </w:rPr>
        <w:t>服务期限：</w:t>
      </w:r>
      <w:r>
        <w:rPr>
          <w:rFonts w:hint="eastAsia"/>
          <w:szCs w:val="22"/>
        </w:rPr>
        <w:t>三</w:t>
      </w:r>
      <w:r w:rsidRPr="00842B6B">
        <w:rPr>
          <w:rFonts w:hint="eastAsia"/>
          <w:szCs w:val="22"/>
        </w:rPr>
        <w:t>年；</w:t>
      </w:r>
    </w:p>
    <w:p w:rsidR="008B7569" w:rsidRPr="00842B6B" w:rsidRDefault="008B7569" w:rsidP="008B7569">
      <w:pPr>
        <w:adjustRightInd w:val="0"/>
        <w:snapToGrid w:val="0"/>
        <w:spacing w:line="380" w:lineRule="exact"/>
        <w:ind w:firstLineChars="200" w:firstLine="420"/>
        <w:rPr>
          <w:szCs w:val="22"/>
        </w:rPr>
      </w:pPr>
      <w:r w:rsidRPr="00842B6B">
        <w:rPr>
          <w:rFonts w:hint="eastAsia"/>
          <w:szCs w:val="22"/>
        </w:rPr>
        <w:t>6</w:t>
      </w:r>
      <w:r w:rsidRPr="00842B6B">
        <w:rPr>
          <w:rFonts w:hint="eastAsia"/>
          <w:szCs w:val="22"/>
        </w:rPr>
        <w:t>、合同履行期限：</w:t>
      </w:r>
      <w:r>
        <w:rPr>
          <w:rFonts w:hint="eastAsia"/>
          <w:szCs w:val="22"/>
        </w:rPr>
        <w:t>三</w:t>
      </w:r>
      <w:r w:rsidRPr="00842B6B">
        <w:rPr>
          <w:rFonts w:hint="eastAsia"/>
          <w:szCs w:val="22"/>
        </w:rPr>
        <w:t>年</w:t>
      </w:r>
    </w:p>
    <w:p w:rsidR="008B7569" w:rsidRPr="00842B6B" w:rsidRDefault="008B7569" w:rsidP="008B7569">
      <w:pPr>
        <w:adjustRightInd w:val="0"/>
        <w:snapToGrid w:val="0"/>
        <w:spacing w:line="380" w:lineRule="exact"/>
        <w:ind w:firstLineChars="200" w:firstLine="420"/>
        <w:rPr>
          <w:szCs w:val="22"/>
        </w:rPr>
      </w:pPr>
      <w:r w:rsidRPr="00842B6B">
        <w:rPr>
          <w:rFonts w:hint="eastAsia"/>
          <w:szCs w:val="22"/>
        </w:rPr>
        <w:t>7</w:t>
      </w:r>
      <w:r w:rsidRPr="00842B6B">
        <w:rPr>
          <w:rFonts w:hint="eastAsia"/>
          <w:szCs w:val="22"/>
        </w:rPr>
        <w:t>、本项目是否接受联合体投标：否</w:t>
      </w:r>
    </w:p>
    <w:p w:rsidR="008B7569" w:rsidRPr="00842B6B" w:rsidRDefault="008B7569" w:rsidP="008B7569">
      <w:pPr>
        <w:adjustRightInd w:val="0"/>
        <w:snapToGrid w:val="0"/>
        <w:spacing w:line="380" w:lineRule="exact"/>
        <w:ind w:firstLineChars="200" w:firstLine="420"/>
        <w:rPr>
          <w:szCs w:val="22"/>
        </w:rPr>
      </w:pPr>
      <w:r w:rsidRPr="00842B6B">
        <w:rPr>
          <w:rFonts w:hint="eastAsia"/>
          <w:szCs w:val="22"/>
        </w:rPr>
        <w:t>8</w:t>
      </w:r>
      <w:r w:rsidRPr="00842B6B">
        <w:rPr>
          <w:rFonts w:hint="eastAsia"/>
          <w:szCs w:val="22"/>
        </w:rPr>
        <w:t>、是否接受进口产品：否</w:t>
      </w:r>
    </w:p>
    <w:p w:rsidR="008B7569" w:rsidRPr="00062918" w:rsidRDefault="008B7569" w:rsidP="008B7569">
      <w:pPr>
        <w:adjustRightInd w:val="0"/>
        <w:snapToGrid w:val="0"/>
        <w:spacing w:line="380" w:lineRule="exact"/>
        <w:ind w:firstLineChars="200" w:firstLine="420"/>
        <w:rPr>
          <w:szCs w:val="22"/>
        </w:rPr>
      </w:pPr>
      <w:r w:rsidRPr="00816088">
        <w:rPr>
          <w:rFonts w:hint="eastAsia"/>
          <w:szCs w:val="22"/>
        </w:rPr>
        <w:t>9</w:t>
      </w:r>
      <w:r w:rsidRPr="00816088">
        <w:rPr>
          <w:rFonts w:hint="eastAsia"/>
          <w:szCs w:val="22"/>
        </w:rPr>
        <w:t>、是否专门面向中小企业：是</w:t>
      </w:r>
    </w:p>
    <w:p w:rsidR="008B7569" w:rsidRPr="00AE2307" w:rsidRDefault="008B7569" w:rsidP="008B7569">
      <w:pPr>
        <w:adjustRightInd w:val="0"/>
        <w:snapToGrid w:val="0"/>
        <w:spacing w:line="380" w:lineRule="exact"/>
        <w:rPr>
          <w:color w:val="000000" w:themeColor="text1"/>
          <w:szCs w:val="22"/>
        </w:rPr>
      </w:pPr>
      <w:r w:rsidRPr="00AE2307">
        <w:rPr>
          <w:rFonts w:hint="eastAsia"/>
          <w:color w:val="000000" w:themeColor="text1"/>
          <w:szCs w:val="22"/>
        </w:rPr>
        <w:t>二、申请人资格要求：</w:t>
      </w:r>
    </w:p>
    <w:p w:rsidR="008B7569" w:rsidRDefault="008B7569" w:rsidP="008B7569">
      <w:pPr>
        <w:adjustRightInd w:val="0"/>
        <w:snapToGrid w:val="0"/>
        <w:spacing w:line="380" w:lineRule="exact"/>
        <w:ind w:firstLineChars="200" w:firstLine="420"/>
        <w:outlineLvl w:val="0"/>
        <w:rPr>
          <w:szCs w:val="22"/>
        </w:rPr>
      </w:pPr>
      <w:r>
        <w:rPr>
          <w:rFonts w:hint="eastAsia"/>
          <w:szCs w:val="22"/>
        </w:rPr>
        <w:t>1</w:t>
      </w:r>
      <w:r>
        <w:rPr>
          <w:rFonts w:hint="eastAsia"/>
          <w:szCs w:val="22"/>
        </w:rPr>
        <w:t>、满足《中华人民共和国政府采购法》第二十二条规定；</w:t>
      </w:r>
    </w:p>
    <w:p w:rsidR="008B7569" w:rsidRDefault="008B7569" w:rsidP="008B7569">
      <w:pPr>
        <w:adjustRightInd w:val="0"/>
        <w:snapToGrid w:val="0"/>
        <w:spacing w:line="380" w:lineRule="exact"/>
        <w:ind w:firstLineChars="200" w:firstLine="420"/>
        <w:rPr>
          <w:szCs w:val="22"/>
        </w:rPr>
      </w:pPr>
      <w:r>
        <w:rPr>
          <w:rFonts w:hint="eastAsia"/>
          <w:szCs w:val="22"/>
        </w:rPr>
        <w:lastRenderedPageBreak/>
        <w:t>2</w:t>
      </w:r>
      <w:r>
        <w:rPr>
          <w:rFonts w:hint="eastAsia"/>
          <w:szCs w:val="22"/>
        </w:rPr>
        <w:t>、落实政府采购政策满足的资格要求：</w:t>
      </w:r>
    </w:p>
    <w:p w:rsidR="008B7569" w:rsidRPr="00186C65" w:rsidRDefault="008B7569" w:rsidP="008B7569">
      <w:pPr>
        <w:adjustRightInd w:val="0"/>
        <w:snapToGrid w:val="0"/>
        <w:spacing w:line="380" w:lineRule="exact"/>
        <w:rPr>
          <w:color w:val="000000" w:themeColor="text1"/>
          <w:szCs w:val="22"/>
        </w:rPr>
      </w:pPr>
      <w:r w:rsidRPr="00186C65">
        <w:rPr>
          <w:rFonts w:hint="eastAsia"/>
          <w:color w:val="000000" w:themeColor="text1"/>
          <w:szCs w:val="22"/>
        </w:rPr>
        <w:t>本项目执行促进中小微型企业发展政策（监狱企业、残疾人福利性企业视同小微企业）、强制节能产品、优先采购节能环保产品、优先采购国货等政府采购政策。</w:t>
      </w:r>
      <w:r w:rsidRPr="00E225D5">
        <w:rPr>
          <w:rFonts w:hint="eastAsia"/>
          <w:color w:val="000000" w:themeColor="text1"/>
          <w:szCs w:val="22"/>
        </w:rPr>
        <w:t>本项目只面向中小企业采购，必须提供中小企业声明函。</w:t>
      </w:r>
    </w:p>
    <w:p w:rsidR="008B7569" w:rsidRDefault="008B7569" w:rsidP="008B7569">
      <w:pPr>
        <w:adjustRightInd w:val="0"/>
        <w:snapToGrid w:val="0"/>
        <w:spacing w:line="380" w:lineRule="exact"/>
        <w:ind w:firstLineChars="200" w:firstLine="420"/>
        <w:outlineLvl w:val="0"/>
        <w:rPr>
          <w:szCs w:val="22"/>
        </w:rPr>
      </w:pPr>
      <w:r>
        <w:rPr>
          <w:rFonts w:hint="eastAsia"/>
          <w:szCs w:val="22"/>
        </w:rPr>
        <w:t>3</w:t>
      </w:r>
      <w:r>
        <w:rPr>
          <w:rFonts w:hint="eastAsia"/>
          <w:szCs w:val="22"/>
        </w:rPr>
        <w:t>、本项目的特定资格要求</w:t>
      </w:r>
    </w:p>
    <w:p w:rsidR="008B7569" w:rsidRDefault="008B7569" w:rsidP="008B7569">
      <w:pPr>
        <w:adjustRightInd w:val="0"/>
        <w:snapToGrid w:val="0"/>
        <w:spacing w:line="380" w:lineRule="exact"/>
        <w:ind w:firstLineChars="200" w:firstLine="420"/>
        <w:rPr>
          <w:szCs w:val="22"/>
        </w:rPr>
      </w:pPr>
      <w:r>
        <w:rPr>
          <w:rFonts w:hint="eastAsia"/>
          <w:szCs w:val="22"/>
        </w:rPr>
        <w:t xml:space="preserve">3.1 </w:t>
      </w:r>
      <w:r>
        <w:rPr>
          <w:rFonts w:hint="eastAsia"/>
          <w:szCs w:val="22"/>
        </w:rPr>
        <w:t>投标人须符合《中华人民共和国政府采购法》第二十二条的相关规定。</w:t>
      </w:r>
    </w:p>
    <w:p w:rsidR="008B7569" w:rsidRDefault="008B7569" w:rsidP="008B7569">
      <w:pPr>
        <w:adjustRightInd w:val="0"/>
        <w:snapToGrid w:val="0"/>
        <w:spacing w:line="380" w:lineRule="exact"/>
        <w:rPr>
          <w:szCs w:val="22"/>
        </w:rPr>
      </w:pPr>
      <w:r>
        <w:rPr>
          <w:rFonts w:hint="eastAsia"/>
          <w:szCs w:val="22"/>
        </w:rPr>
        <w:t>（一）具有独立承担民事责任的能力；</w:t>
      </w:r>
    </w:p>
    <w:p w:rsidR="008B7569" w:rsidRDefault="008B7569" w:rsidP="008B7569">
      <w:pPr>
        <w:adjustRightInd w:val="0"/>
        <w:snapToGrid w:val="0"/>
        <w:spacing w:line="380" w:lineRule="exact"/>
        <w:rPr>
          <w:szCs w:val="22"/>
        </w:rPr>
      </w:pPr>
      <w:r>
        <w:rPr>
          <w:rFonts w:hint="eastAsia"/>
          <w:szCs w:val="22"/>
        </w:rPr>
        <w:t>（二）具有良好的商业信誉和健全的财务会计制度；</w:t>
      </w:r>
    </w:p>
    <w:p w:rsidR="008B7569" w:rsidRDefault="008B7569" w:rsidP="008B7569">
      <w:pPr>
        <w:adjustRightInd w:val="0"/>
        <w:snapToGrid w:val="0"/>
        <w:spacing w:line="380" w:lineRule="exact"/>
        <w:rPr>
          <w:szCs w:val="22"/>
        </w:rPr>
      </w:pPr>
      <w:r>
        <w:rPr>
          <w:rFonts w:hint="eastAsia"/>
          <w:szCs w:val="22"/>
        </w:rPr>
        <w:t>（三）具有履行合同所必需的设备和专业技术能力；</w:t>
      </w:r>
    </w:p>
    <w:p w:rsidR="008B7569" w:rsidRDefault="008B7569" w:rsidP="008B7569">
      <w:pPr>
        <w:adjustRightInd w:val="0"/>
        <w:snapToGrid w:val="0"/>
        <w:spacing w:line="380" w:lineRule="exact"/>
        <w:rPr>
          <w:szCs w:val="22"/>
        </w:rPr>
      </w:pPr>
      <w:r>
        <w:rPr>
          <w:rFonts w:hint="eastAsia"/>
          <w:szCs w:val="22"/>
        </w:rPr>
        <w:t>（四）有依法缴纳税收和社会保障资金的良好记录；</w:t>
      </w:r>
    </w:p>
    <w:p w:rsidR="008B7569" w:rsidRDefault="008B7569" w:rsidP="008B7569">
      <w:pPr>
        <w:adjustRightInd w:val="0"/>
        <w:snapToGrid w:val="0"/>
        <w:spacing w:line="380" w:lineRule="exact"/>
        <w:rPr>
          <w:szCs w:val="22"/>
        </w:rPr>
      </w:pPr>
      <w:r>
        <w:rPr>
          <w:rFonts w:hint="eastAsia"/>
          <w:szCs w:val="22"/>
        </w:rPr>
        <w:t>（五）参加政府采购活动前三年内，在经营活动中没有重大违法记录；</w:t>
      </w:r>
    </w:p>
    <w:p w:rsidR="008B7569" w:rsidRPr="006B35E3" w:rsidRDefault="008B7569" w:rsidP="008B7569">
      <w:pPr>
        <w:adjustRightInd w:val="0"/>
        <w:snapToGrid w:val="0"/>
        <w:spacing w:line="380" w:lineRule="exact"/>
        <w:rPr>
          <w:szCs w:val="22"/>
        </w:rPr>
      </w:pPr>
      <w:r>
        <w:rPr>
          <w:rFonts w:hint="eastAsia"/>
          <w:szCs w:val="22"/>
        </w:rPr>
        <w:t>（六）法律、行政法规规定的其他条件。</w:t>
      </w:r>
    </w:p>
    <w:p w:rsidR="008B7569" w:rsidRPr="00B53981" w:rsidRDefault="008B7569" w:rsidP="008B7569">
      <w:pPr>
        <w:adjustRightInd w:val="0"/>
        <w:snapToGrid w:val="0"/>
        <w:spacing w:line="380" w:lineRule="exact"/>
        <w:ind w:firstLineChars="200" w:firstLine="420"/>
        <w:rPr>
          <w:szCs w:val="22"/>
        </w:rPr>
      </w:pPr>
      <w:r w:rsidRPr="00B53981">
        <w:rPr>
          <w:rFonts w:hint="eastAsia"/>
          <w:szCs w:val="22"/>
        </w:rPr>
        <w:t>3.2</w:t>
      </w:r>
      <w:r w:rsidRPr="00B53981">
        <w:rPr>
          <w:rFonts w:hint="eastAsia"/>
          <w:szCs w:val="22"/>
        </w:rPr>
        <w:t>投标人须提供近三年内未被列入失信被执行人（查询结果显示为中国执行信息公开网）、重大税收违法失信主体、政府采购严重违法失信行为记录名单的查询记录截图（信用记录查询渠道：通过“信用中国”网站（</w:t>
      </w:r>
      <w:r w:rsidRPr="00B53981">
        <w:rPr>
          <w:rFonts w:hint="eastAsia"/>
          <w:szCs w:val="22"/>
        </w:rPr>
        <w:t>www.creditchina.gov.cn</w:t>
      </w:r>
      <w:r w:rsidRPr="00B53981">
        <w:rPr>
          <w:rFonts w:hint="eastAsia"/>
          <w:szCs w:val="22"/>
        </w:rPr>
        <w:t>）、中国政府采购网（</w:t>
      </w:r>
      <w:r w:rsidRPr="00B53981">
        <w:rPr>
          <w:rFonts w:hint="eastAsia"/>
          <w:szCs w:val="22"/>
        </w:rPr>
        <w:t>www.ccgp.gov.cn</w:t>
      </w:r>
      <w:r w:rsidRPr="00B53981">
        <w:rPr>
          <w:rFonts w:hint="eastAsia"/>
          <w:szCs w:val="22"/>
        </w:rPr>
        <w:t>）等渠道查询信用记录（查询时间为发布公告之日起至投标截止时间）。</w:t>
      </w:r>
    </w:p>
    <w:p w:rsidR="008B7569" w:rsidRDefault="008B7569" w:rsidP="008B7569">
      <w:pPr>
        <w:adjustRightInd w:val="0"/>
        <w:snapToGrid w:val="0"/>
        <w:spacing w:line="380" w:lineRule="exact"/>
        <w:ind w:firstLineChars="200" w:firstLine="420"/>
        <w:rPr>
          <w:szCs w:val="22"/>
        </w:rPr>
      </w:pPr>
      <w:r>
        <w:rPr>
          <w:rFonts w:hint="eastAsia"/>
          <w:szCs w:val="22"/>
        </w:rPr>
        <w:t>3.3</w:t>
      </w:r>
      <w:r>
        <w:rPr>
          <w:rFonts w:hint="eastAsia"/>
          <w:szCs w:val="22"/>
        </w:rPr>
        <w:t>本项目不接受联合体投标。</w:t>
      </w:r>
    </w:p>
    <w:p w:rsidR="008B7569" w:rsidRDefault="008B7569" w:rsidP="008B7569">
      <w:pPr>
        <w:adjustRightInd w:val="0"/>
        <w:snapToGrid w:val="0"/>
        <w:spacing w:line="380" w:lineRule="exact"/>
        <w:outlineLvl w:val="0"/>
        <w:rPr>
          <w:szCs w:val="22"/>
        </w:rPr>
      </w:pPr>
      <w:r>
        <w:rPr>
          <w:rFonts w:hint="eastAsia"/>
          <w:szCs w:val="22"/>
        </w:rPr>
        <w:t>三、获取采购文件</w:t>
      </w:r>
    </w:p>
    <w:p w:rsidR="008B7569" w:rsidRPr="002E7AB0" w:rsidRDefault="008B7569" w:rsidP="008B7569">
      <w:pPr>
        <w:adjustRightInd w:val="0"/>
        <w:snapToGrid w:val="0"/>
        <w:spacing w:line="380" w:lineRule="exact"/>
        <w:ind w:firstLineChars="200" w:firstLine="420"/>
        <w:rPr>
          <w:szCs w:val="22"/>
        </w:rPr>
      </w:pPr>
      <w:r w:rsidRPr="002E7AB0">
        <w:rPr>
          <w:rFonts w:hint="eastAsia"/>
          <w:szCs w:val="22"/>
        </w:rPr>
        <w:t>1.</w:t>
      </w:r>
      <w:r w:rsidRPr="002E7AB0">
        <w:rPr>
          <w:rFonts w:hint="eastAsia"/>
          <w:szCs w:val="22"/>
        </w:rPr>
        <w:t>时间：</w:t>
      </w:r>
      <w:r w:rsidRPr="002E7AB0">
        <w:rPr>
          <w:rFonts w:hint="eastAsia"/>
          <w:szCs w:val="22"/>
        </w:rPr>
        <w:t>202</w:t>
      </w:r>
      <w:r>
        <w:rPr>
          <w:rFonts w:hint="eastAsia"/>
          <w:szCs w:val="22"/>
        </w:rPr>
        <w:t>4</w:t>
      </w:r>
      <w:r w:rsidRPr="002E7AB0">
        <w:rPr>
          <w:rFonts w:hint="eastAsia"/>
          <w:szCs w:val="22"/>
        </w:rPr>
        <w:t>年</w:t>
      </w:r>
      <w:r w:rsidR="00162719">
        <w:rPr>
          <w:rFonts w:hint="eastAsia"/>
          <w:szCs w:val="22"/>
        </w:rPr>
        <w:t>09</w:t>
      </w:r>
      <w:r>
        <w:rPr>
          <w:rFonts w:hint="eastAsia"/>
          <w:szCs w:val="22"/>
        </w:rPr>
        <w:t xml:space="preserve"> </w:t>
      </w:r>
      <w:r w:rsidRPr="002E7AB0">
        <w:rPr>
          <w:rFonts w:hint="eastAsia"/>
          <w:szCs w:val="22"/>
        </w:rPr>
        <w:t>月</w:t>
      </w:r>
      <w:r>
        <w:rPr>
          <w:rFonts w:hint="eastAsia"/>
          <w:szCs w:val="22"/>
        </w:rPr>
        <w:t xml:space="preserve"> </w:t>
      </w:r>
      <w:r w:rsidR="00162719">
        <w:rPr>
          <w:rFonts w:hint="eastAsia"/>
          <w:szCs w:val="22"/>
        </w:rPr>
        <w:t>20</w:t>
      </w:r>
      <w:r w:rsidRPr="002E7AB0">
        <w:rPr>
          <w:rFonts w:hint="eastAsia"/>
          <w:szCs w:val="22"/>
        </w:rPr>
        <w:t>日至</w:t>
      </w:r>
      <w:r w:rsidRPr="002E7AB0">
        <w:rPr>
          <w:rFonts w:hint="eastAsia"/>
          <w:szCs w:val="22"/>
        </w:rPr>
        <w:t xml:space="preserve"> 202</w:t>
      </w:r>
      <w:r>
        <w:rPr>
          <w:rFonts w:hint="eastAsia"/>
          <w:szCs w:val="22"/>
        </w:rPr>
        <w:t>4</w:t>
      </w:r>
      <w:r w:rsidRPr="002E7AB0">
        <w:rPr>
          <w:rFonts w:hint="eastAsia"/>
          <w:szCs w:val="22"/>
        </w:rPr>
        <w:t>年</w:t>
      </w:r>
      <w:r w:rsidR="00162719">
        <w:rPr>
          <w:rFonts w:hint="eastAsia"/>
          <w:szCs w:val="22"/>
        </w:rPr>
        <w:t>09</w:t>
      </w:r>
      <w:r w:rsidRPr="002E7AB0">
        <w:rPr>
          <w:rFonts w:hint="eastAsia"/>
          <w:szCs w:val="22"/>
        </w:rPr>
        <w:t>月</w:t>
      </w:r>
      <w:r w:rsidR="00162719">
        <w:rPr>
          <w:rFonts w:hint="eastAsia"/>
          <w:szCs w:val="22"/>
        </w:rPr>
        <w:t>2</w:t>
      </w:r>
      <w:r w:rsidR="006B5360">
        <w:rPr>
          <w:rFonts w:hint="eastAsia"/>
          <w:szCs w:val="22"/>
        </w:rPr>
        <w:t>7</w:t>
      </w:r>
      <w:r w:rsidRPr="002E7AB0">
        <w:rPr>
          <w:rFonts w:hint="eastAsia"/>
          <w:szCs w:val="22"/>
        </w:rPr>
        <w:t>日，每天上午</w:t>
      </w:r>
      <w:r w:rsidRPr="002E7AB0">
        <w:rPr>
          <w:rFonts w:hint="eastAsia"/>
          <w:szCs w:val="22"/>
        </w:rPr>
        <w:t>00:00</w:t>
      </w:r>
      <w:r w:rsidRPr="002E7AB0">
        <w:rPr>
          <w:rFonts w:hint="eastAsia"/>
          <w:szCs w:val="22"/>
        </w:rPr>
        <w:t>至</w:t>
      </w:r>
      <w:r w:rsidRPr="002E7AB0">
        <w:rPr>
          <w:rFonts w:hint="eastAsia"/>
          <w:szCs w:val="22"/>
        </w:rPr>
        <w:t>12:00</w:t>
      </w:r>
      <w:r w:rsidRPr="002E7AB0">
        <w:rPr>
          <w:rFonts w:hint="eastAsia"/>
          <w:szCs w:val="22"/>
        </w:rPr>
        <w:t>，下午</w:t>
      </w:r>
      <w:r w:rsidRPr="002E7AB0">
        <w:rPr>
          <w:rFonts w:hint="eastAsia"/>
          <w:szCs w:val="22"/>
        </w:rPr>
        <w:t>12:00</w:t>
      </w:r>
      <w:r w:rsidRPr="002E7AB0">
        <w:rPr>
          <w:rFonts w:hint="eastAsia"/>
          <w:szCs w:val="22"/>
        </w:rPr>
        <w:t>至</w:t>
      </w:r>
      <w:r w:rsidRPr="002E7AB0">
        <w:rPr>
          <w:rFonts w:hint="eastAsia"/>
          <w:szCs w:val="22"/>
        </w:rPr>
        <w:t>23:59</w:t>
      </w:r>
      <w:r w:rsidRPr="002E7AB0">
        <w:rPr>
          <w:rFonts w:hint="eastAsia"/>
          <w:szCs w:val="22"/>
        </w:rPr>
        <w:t>（北京时间，法定节假日除外。）</w:t>
      </w:r>
    </w:p>
    <w:p w:rsidR="008B7569" w:rsidRDefault="008B7569" w:rsidP="008B7569">
      <w:pPr>
        <w:adjustRightInd w:val="0"/>
        <w:snapToGrid w:val="0"/>
        <w:spacing w:line="380" w:lineRule="exact"/>
        <w:ind w:firstLineChars="200" w:firstLine="420"/>
        <w:rPr>
          <w:szCs w:val="22"/>
        </w:rPr>
      </w:pPr>
      <w:r>
        <w:rPr>
          <w:rFonts w:hint="eastAsia"/>
          <w:szCs w:val="22"/>
        </w:rPr>
        <w:t>2.</w:t>
      </w:r>
      <w:r>
        <w:rPr>
          <w:rFonts w:hint="eastAsia"/>
          <w:szCs w:val="22"/>
        </w:rPr>
        <w:t>地点：鹿邑县公共资源交易中心网</w:t>
      </w:r>
    </w:p>
    <w:p w:rsidR="008B7569" w:rsidRDefault="008B7569" w:rsidP="008B7569">
      <w:pPr>
        <w:adjustRightInd w:val="0"/>
        <w:snapToGrid w:val="0"/>
        <w:spacing w:line="380" w:lineRule="exact"/>
        <w:ind w:firstLineChars="200" w:firstLine="420"/>
        <w:rPr>
          <w:szCs w:val="22"/>
        </w:rPr>
      </w:pPr>
      <w:r>
        <w:rPr>
          <w:rFonts w:hint="eastAsia"/>
          <w:szCs w:val="22"/>
        </w:rPr>
        <w:t>3.</w:t>
      </w:r>
      <w:r>
        <w:rPr>
          <w:rFonts w:hint="eastAsia"/>
          <w:szCs w:val="22"/>
        </w:rPr>
        <w:t>方式：投标人凭</w:t>
      </w:r>
      <w:r>
        <w:rPr>
          <w:rFonts w:hint="eastAsia"/>
          <w:szCs w:val="22"/>
        </w:rPr>
        <w:t>CA</w:t>
      </w:r>
      <w:r>
        <w:rPr>
          <w:rFonts w:hint="eastAsia"/>
          <w:szCs w:val="22"/>
        </w:rPr>
        <w:t>密钥登陆会员专区并在规定时间内按网上提示下载招标文件，招标文件以《鹿邑县公共资源交易中心网》的电子招标文件为准；招标人不再提供纸质版本。投标人未按规定在网上下载招标文件的，其投标文件将被拒绝。</w:t>
      </w:r>
    </w:p>
    <w:p w:rsidR="008B7569" w:rsidRDefault="008B7569" w:rsidP="008B7569">
      <w:pPr>
        <w:adjustRightInd w:val="0"/>
        <w:snapToGrid w:val="0"/>
        <w:spacing w:line="380" w:lineRule="exact"/>
        <w:ind w:firstLineChars="200" w:firstLine="420"/>
        <w:rPr>
          <w:szCs w:val="22"/>
        </w:rPr>
      </w:pPr>
      <w:r>
        <w:rPr>
          <w:rFonts w:hint="eastAsia"/>
          <w:szCs w:val="22"/>
        </w:rPr>
        <w:t>4.</w:t>
      </w:r>
      <w:r>
        <w:rPr>
          <w:rFonts w:hint="eastAsia"/>
          <w:szCs w:val="22"/>
        </w:rPr>
        <w:t>售价：</w:t>
      </w:r>
      <w:r>
        <w:rPr>
          <w:rFonts w:hint="eastAsia"/>
          <w:szCs w:val="22"/>
        </w:rPr>
        <w:t>0</w:t>
      </w:r>
      <w:r>
        <w:rPr>
          <w:rFonts w:hint="eastAsia"/>
          <w:szCs w:val="22"/>
        </w:rPr>
        <w:t>元</w:t>
      </w:r>
    </w:p>
    <w:p w:rsidR="008B7569" w:rsidRDefault="008B7569" w:rsidP="008B7569">
      <w:pPr>
        <w:adjustRightInd w:val="0"/>
        <w:snapToGrid w:val="0"/>
        <w:spacing w:line="380" w:lineRule="exact"/>
        <w:outlineLvl w:val="0"/>
        <w:rPr>
          <w:szCs w:val="22"/>
        </w:rPr>
      </w:pPr>
      <w:r>
        <w:rPr>
          <w:rFonts w:hint="eastAsia"/>
          <w:szCs w:val="22"/>
        </w:rPr>
        <w:t>四、响应文件提交</w:t>
      </w:r>
    </w:p>
    <w:p w:rsidR="008B7569" w:rsidRPr="002E7AB0" w:rsidRDefault="008B7569" w:rsidP="008B7569">
      <w:pPr>
        <w:adjustRightInd w:val="0"/>
        <w:snapToGrid w:val="0"/>
        <w:spacing w:line="380" w:lineRule="exact"/>
        <w:ind w:firstLineChars="200" w:firstLine="420"/>
        <w:rPr>
          <w:szCs w:val="22"/>
        </w:rPr>
      </w:pPr>
      <w:r w:rsidRPr="002E7AB0">
        <w:rPr>
          <w:rFonts w:hint="eastAsia"/>
          <w:szCs w:val="22"/>
        </w:rPr>
        <w:t>1.</w:t>
      </w:r>
      <w:r>
        <w:rPr>
          <w:rFonts w:hint="eastAsia"/>
          <w:szCs w:val="22"/>
        </w:rPr>
        <w:t>截止</w:t>
      </w:r>
      <w:r w:rsidRPr="002E7AB0">
        <w:rPr>
          <w:rFonts w:hint="eastAsia"/>
          <w:szCs w:val="22"/>
        </w:rPr>
        <w:t>时间：</w:t>
      </w:r>
      <w:r w:rsidRPr="002E7AB0">
        <w:rPr>
          <w:rFonts w:hint="eastAsia"/>
          <w:szCs w:val="22"/>
        </w:rPr>
        <w:t>202</w:t>
      </w:r>
      <w:r>
        <w:rPr>
          <w:rFonts w:hint="eastAsia"/>
          <w:szCs w:val="22"/>
        </w:rPr>
        <w:t>4</w:t>
      </w:r>
      <w:r w:rsidRPr="002E7AB0">
        <w:rPr>
          <w:rFonts w:hint="eastAsia"/>
          <w:szCs w:val="22"/>
        </w:rPr>
        <w:t>年</w:t>
      </w:r>
      <w:r w:rsidR="00E225D5">
        <w:rPr>
          <w:rFonts w:hint="eastAsia"/>
          <w:szCs w:val="22"/>
        </w:rPr>
        <w:t>09</w:t>
      </w:r>
      <w:r w:rsidRPr="002E7AB0">
        <w:rPr>
          <w:rFonts w:hint="eastAsia"/>
          <w:szCs w:val="22"/>
        </w:rPr>
        <w:t>月</w:t>
      </w:r>
      <w:r w:rsidR="00E225D5">
        <w:rPr>
          <w:rFonts w:hint="eastAsia"/>
          <w:szCs w:val="22"/>
        </w:rPr>
        <w:t>30</w:t>
      </w:r>
      <w:r w:rsidRPr="002E7AB0">
        <w:rPr>
          <w:rFonts w:hint="eastAsia"/>
          <w:szCs w:val="22"/>
        </w:rPr>
        <w:t>日</w:t>
      </w:r>
      <w:r w:rsidR="00E225D5">
        <w:rPr>
          <w:rFonts w:hint="eastAsia"/>
          <w:szCs w:val="22"/>
        </w:rPr>
        <w:t>10</w:t>
      </w:r>
      <w:r>
        <w:rPr>
          <w:rFonts w:hint="eastAsia"/>
          <w:szCs w:val="22"/>
        </w:rPr>
        <w:t xml:space="preserve"> </w:t>
      </w:r>
      <w:r w:rsidRPr="002E7AB0">
        <w:rPr>
          <w:rFonts w:hint="eastAsia"/>
          <w:szCs w:val="22"/>
        </w:rPr>
        <w:t>时</w:t>
      </w:r>
      <w:r w:rsidR="00E225D5">
        <w:rPr>
          <w:rFonts w:hint="eastAsia"/>
          <w:szCs w:val="22"/>
        </w:rPr>
        <w:t>00</w:t>
      </w:r>
      <w:r w:rsidRPr="002E7AB0">
        <w:rPr>
          <w:rFonts w:hint="eastAsia"/>
          <w:szCs w:val="22"/>
        </w:rPr>
        <w:t>分（北京时间）</w:t>
      </w:r>
    </w:p>
    <w:p w:rsidR="008B7569" w:rsidRPr="004450BD" w:rsidRDefault="008B7569" w:rsidP="008B7569">
      <w:pPr>
        <w:adjustRightInd w:val="0"/>
        <w:snapToGrid w:val="0"/>
        <w:spacing w:line="380" w:lineRule="exact"/>
        <w:ind w:firstLineChars="200" w:firstLine="420"/>
        <w:rPr>
          <w:color w:val="000000" w:themeColor="text1"/>
          <w:szCs w:val="22"/>
        </w:rPr>
      </w:pPr>
      <w:r w:rsidRPr="004450BD">
        <w:rPr>
          <w:rFonts w:hint="eastAsia"/>
          <w:color w:val="000000" w:themeColor="text1"/>
          <w:szCs w:val="22"/>
        </w:rPr>
        <w:t>2.</w:t>
      </w:r>
      <w:r w:rsidRPr="004450BD">
        <w:rPr>
          <w:rFonts w:hint="eastAsia"/>
          <w:color w:val="000000" w:themeColor="text1"/>
          <w:szCs w:val="22"/>
        </w:rPr>
        <w:t>地点：本项目采用“远程不见面”开标方式，投标人无需到鹿邑县公共资源交易中心现场参加开标会议，投标人应当在投标截止时间前</w:t>
      </w:r>
      <w:r w:rsidRPr="004450BD">
        <w:rPr>
          <w:rFonts w:hint="eastAsia"/>
          <w:color w:val="000000" w:themeColor="text1"/>
          <w:szCs w:val="22"/>
        </w:rPr>
        <w:t>,</w:t>
      </w:r>
      <w:r w:rsidRPr="004450BD">
        <w:rPr>
          <w:rFonts w:hint="eastAsia"/>
          <w:color w:val="000000" w:themeColor="text1"/>
          <w:szCs w:val="22"/>
        </w:rPr>
        <w:t>登录远程开标大厅，在线准时参加开标活动并进行文件解密、答疑澄清等。</w:t>
      </w:r>
    </w:p>
    <w:p w:rsidR="008B7569" w:rsidRDefault="008B7569" w:rsidP="008B7569">
      <w:pPr>
        <w:adjustRightInd w:val="0"/>
        <w:snapToGrid w:val="0"/>
        <w:spacing w:line="380" w:lineRule="exact"/>
        <w:outlineLvl w:val="0"/>
        <w:rPr>
          <w:szCs w:val="22"/>
        </w:rPr>
      </w:pPr>
      <w:r>
        <w:rPr>
          <w:rFonts w:hint="eastAsia"/>
          <w:szCs w:val="22"/>
        </w:rPr>
        <w:t>五、响应文件开启</w:t>
      </w:r>
    </w:p>
    <w:p w:rsidR="008B7569" w:rsidRPr="002E7AB0" w:rsidRDefault="008B7569" w:rsidP="008B7569">
      <w:pPr>
        <w:adjustRightInd w:val="0"/>
        <w:snapToGrid w:val="0"/>
        <w:spacing w:line="380" w:lineRule="exact"/>
        <w:ind w:firstLineChars="200" w:firstLine="420"/>
        <w:rPr>
          <w:szCs w:val="22"/>
        </w:rPr>
      </w:pPr>
      <w:r w:rsidRPr="002E7AB0">
        <w:rPr>
          <w:rFonts w:hint="eastAsia"/>
          <w:szCs w:val="22"/>
        </w:rPr>
        <w:t>1.</w:t>
      </w:r>
      <w:r w:rsidRPr="002E7AB0">
        <w:rPr>
          <w:rFonts w:hint="eastAsia"/>
          <w:szCs w:val="22"/>
        </w:rPr>
        <w:t>时间：</w:t>
      </w:r>
      <w:r w:rsidRPr="002E7AB0">
        <w:rPr>
          <w:rFonts w:hint="eastAsia"/>
          <w:szCs w:val="22"/>
        </w:rPr>
        <w:t>202</w:t>
      </w:r>
      <w:r>
        <w:rPr>
          <w:rFonts w:hint="eastAsia"/>
          <w:szCs w:val="22"/>
        </w:rPr>
        <w:t>4</w:t>
      </w:r>
      <w:r w:rsidRPr="002E7AB0">
        <w:rPr>
          <w:rFonts w:hint="eastAsia"/>
          <w:szCs w:val="22"/>
        </w:rPr>
        <w:t>年</w:t>
      </w:r>
      <w:r w:rsidR="00E225D5">
        <w:rPr>
          <w:rFonts w:hint="eastAsia"/>
          <w:szCs w:val="22"/>
        </w:rPr>
        <w:t>09</w:t>
      </w:r>
      <w:r w:rsidRPr="002E7AB0">
        <w:rPr>
          <w:rFonts w:hint="eastAsia"/>
          <w:szCs w:val="22"/>
        </w:rPr>
        <w:t>月</w:t>
      </w:r>
      <w:r w:rsidR="00E225D5">
        <w:rPr>
          <w:rFonts w:hint="eastAsia"/>
          <w:szCs w:val="22"/>
        </w:rPr>
        <w:t>30</w:t>
      </w:r>
      <w:r w:rsidRPr="002E7AB0">
        <w:rPr>
          <w:rFonts w:hint="eastAsia"/>
          <w:szCs w:val="22"/>
        </w:rPr>
        <w:t>日</w:t>
      </w:r>
      <w:r w:rsidR="00E225D5">
        <w:rPr>
          <w:rFonts w:hint="eastAsia"/>
          <w:szCs w:val="22"/>
        </w:rPr>
        <w:t>10</w:t>
      </w:r>
      <w:r w:rsidRPr="002E7AB0">
        <w:rPr>
          <w:rFonts w:hint="eastAsia"/>
          <w:szCs w:val="22"/>
        </w:rPr>
        <w:t>时</w:t>
      </w:r>
      <w:r>
        <w:rPr>
          <w:rFonts w:hint="eastAsia"/>
          <w:szCs w:val="22"/>
        </w:rPr>
        <w:t xml:space="preserve"> </w:t>
      </w:r>
      <w:r w:rsidR="00E225D5">
        <w:rPr>
          <w:rFonts w:hint="eastAsia"/>
          <w:szCs w:val="22"/>
        </w:rPr>
        <w:t>00</w:t>
      </w:r>
      <w:r w:rsidRPr="002E7AB0">
        <w:rPr>
          <w:rFonts w:hint="eastAsia"/>
          <w:szCs w:val="22"/>
        </w:rPr>
        <w:t>分（北京时间）</w:t>
      </w:r>
    </w:p>
    <w:p w:rsidR="008B7569" w:rsidRPr="002E7AB0" w:rsidRDefault="008B7569" w:rsidP="008B7569">
      <w:pPr>
        <w:adjustRightInd w:val="0"/>
        <w:snapToGrid w:val="0"/>
        <w:spacing w:line="380" w:lineRule="exact"/>
        <w:ind w:firstLineChars="200" w:firstLine="420"/>
        <w:rPr>
          <w:szCs w:val="22"/>
        </w:rPr>
      </w:pPr>
      <w:r w:rsidRPr="002E7AB0">
        <w:rPr>
          <w:rFonts w:hint="eastAsia"/>
          <w:szCs w:val="22"/>
        </w:rPr>
        <w:t>2.</w:t>
      </w:r>
      <w:r w:rsidRPr="002E7AB0">
        <w:rPr>
          <w:rFonts w:hint="eastAsia"/>
          <w:szCs w:val="22"/>
        </w:rPr>
        <w:t>地点：鹿邑县公共资源交易中心第</w:t>
      </w:r>
      <w:r w:rsidR="00E225D5">
        <w:rPr>
          <w:rFonts w:hint="eastAsia"/>
          <w:szCs w:val="22"/>
        </w:rPr>
        <w:t>一</w:t>
      </w:r>
      <w:r w:rsidRPr="002E7AB0">
        <w:rPr>
          <w:rFonts w:hint="eastAsia"/>
          <w:szCs w:val="22"/>
        </w:rPr>
        <w:t>开标室</w:t>
      </w:r>
    </w:p>
    <w:p w:rsidR="008B7569" w:rsidRPr="004450BD" w:rsidRDefault="008B7569" w:rsidP="008B7569">
      <w:pPr>
        <w:adjustRightInd w:val="0"/>
        <w:snapToGrid w:val="0"/>
        <w:spacing w:line="380" w:lineRule="exact"/>
        <w:outlineLvl w:val="0"/>
        <w:rPr>
          <w:color w:val="000000" w:themeColor="text1"/>
          <w:szCs w:val="22"/>
        </w:rPr>
      </w:pPr>
      <w:r w:rsidRPr="004450BD">
        <w:rPr>
          <w:rFonts w:hint="eastAsia"/>
          <w:color w:val="000000" w:themeColor="text1"/>
          <w:szCs w:val="22"/>
        </w:rPr>
        <w:t>六、发布公告的媒介及招标公告期限</w:t>
      </w:r>
    </w:p>
    <w:p w:rsidR="008B7569" w:rsidRDefault="008B7569" w:rsidP="008B7569">
      <w:pPr>
        <w:adjustRightInd w:val="0"/>
        <w:snapToGrid w:val="0"/>
        <w:spacing w:line="380" w:lineRule="exact"/>
        <w:ind w:firstLineChars="200" w:firstLine="420"/>
        <w:rPr>
          <w:szCs w:val="22"/>
        </w:rPr>
      </w:pPr>
      <w:r>
        <w:rPr>
          <w:rFonts w:hint="eastAsia"/>
          <w:szCs w:val="22"/>
        </w:rPr>
        <w:t>本次招标公告在《河南省政府采购网》、《河南省电子招标投标公共服务平台》、《鹿邑县公共资源交易中心网》上发布。招标公告期限为</w:t>
      </w:r>
      <w:r w:rsidRPr="00186C65">
        <w:rPr>
          <w:rFonts w:hint="eastAsia"/>
          <w:color w:val="000000" w:themeColor="text1"/>
          <w:szCs w:val="22"/>
        </w:rPr>
        <w:t>五</w:t>
      </w:r>
      <w:r>
        <w:rPr>
          <w:rFonts w:hint="eastAsia"/>
          <w:szCs w:val="22"/>
        </w:rPr>
        <w:t>个工作日。</w:t>
      </w:r>
    </w:p>
    <w:p w:rsidR="008B7569" w:rsidRDefault="008B7569" w:rsidP="008B7569">
      <w:pPr>
        <w:adjustRightInd w:val="0"/>
        <w:snapToGrid w:val="0"/>
        <w:spacing w:line="380" w:lineRule="exact"/>
        <w:outlineLvl w:val="0"/>
        <w:rPr>
          <w:szCs w:val="22"/>
        </w:rPr>
      </w:pPr>
      <w:r>
        <w:rPr>
          <w:rFonts w:hint="eastAsia"/>
          <w:szCs w:val="22"/>
        </w:rPr>
        <w:t>七、其他补充事宜</w:t>
      </w:r>
    </w:p>
    <w:p w:rsidR="008B7569" w:rsidRPr="00D615B5" w:rsidRDefault="008B7569" w:rsidP="008B7569">
      <w:pPr>
        <w:adjustRightInd w:val="0"/>
        <w:snapToGrid w:val="0"/>
        <w:spacing w:line="380" w:lineRule="exact"/>
        <w:ind w:firstLineChars="200" w:firstLine="420"/>
        <w:rPr>
          <w:szCs w:val="22"/>
        </w:rPr>
      </w:pPr>
      <w:r w:rsidRPr="00D615B5">
        <w:rPr>
          <w:rFonts w:hint="eastAsia"/>
          <w:szCs w:val="22"/>
        </w:rPr>
        <w:t>监督单位：鹿邑县财政局政府采购监督管理科</w:t>
      </w:r>
    </w:p>
    <w:p w:rsidR="008B7569" w:rsidRPr="00186C65" w:rsidRDefault="008B7569" w:rsidP="008B7569">
      <w:pPr>
        <w:adjustRightInd w:val="0"/>
        <w:snapToGrid w:val="0"/>
        <w:spacing w:line="380" w:lineRule="exact"/>
        <w:ind w:firstLineChars="200" w:firstLine="420"/>
        <w:rPr>
          <w:color w:val="000000" w:themeColor="text1"/>
          <w:szCs w:val="22"/>
        </w:rPr>
      </w:pPr>
      <w:r w:rsidRPr="00186C65">
        <w:rPr>
          <w:rFonts w:hint="eastAsia"/>
          <w:color w:val="000000" w:themeColor="text1"/>
          <w:szCs w:val="22"/>
        </w:rPr>
        <w:lastRenderedPageBreak/>
        <w:t>联系电话：</w:t>
      </w:r>
      <w:r w:rsidRPr="00186C65">
        <w:rPr>
          <w:rFonts w:hint="eastAsia"/>
          <w:color w:val="000000" w:themeColor="text1"/>
          <w:szCs w:val="22"/>
        </w:rPr>
        <w:t>0394-7181669</w:t>
      </w:r>
    </w:p>
    <w:p w:rsidR="008B7569" w:rsidRDefault="008B7569" w:rsidP="008B7569">
      <w:pPr>
        <w:adjustRightInd w:val="0"/>
        <w:snapToGrid w:val="0"/>
        <w:spacing w:line="380" w:lineRule="exact"/>
        <w:outlineLvl w:val="0"/>
        <w:rPr>
          <w:szCs w:val="22"/>
        </w:rPr>
      </w:pPr>
      <w:r>
        <w:rPr>
          <w:rFonts w:hint="eastAsia"/>
          <w:szCs w:val="22"/>
        </w:rPr>
        <w:t>八、凡对本次招标提出询问，请按以下方式联系</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1.</w:t>
      </w:r>
      <w:r w:rsidRPr="00B91B82">
        <w:rPr>
          <w:rFonts w:hint="eastAsia"/>
          <w:szCs w:val="22"/>
        </w:rPr>
        <w:t>采购人信息</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名称：</w:t>
      </w:r>
      <w:r>
        <w:rPr>
          <w:rFonts w:hint="eastAsia"/>
          <w:szCs w:val="22"/>
        </w:rPr>
        <w:t>鹿邑县林业局</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地址：</w:t>
      </w:r>
      <w:r w:rsidRPr="00577144">
        <w:rPr>
          <w:rFonts w:hint="eastAsia"/>
          <w:szCs w:val="22"/>
        </w:rPr>
        <w:t>河南省鹿邑县行政服务中心南</w:t>
      </w:r>
      <w:r w:rsidRPr="00577144">
        <w:rPr>
          <w:rFonts w:hint="eastAsia"/>
          <w:szCs w:val="22"/>
        </w:rPr>
        <w:t xml:space="preserve"> 6 </w:t>
      </w:r>
      <w:r w:rsidRPr="00577144">
        <w:rPr>
          <w:rFonts w:hint="eastAsia"/>
          <w:szCs w:val="22"/>
        </w:rPr>
        <w:t>楼</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联系人：</w:t>
      </w:r>
      <w:r>
        <w:rPr>
          <w:rFonts w:hint="eastAsia"/>
          <w:szCs w:val="22"/>
        </w:rPr>
        <w:t>郭思雷</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联系方式：</w:t>
      </w:r>
      <w:r>
        <w:rPr>
          <w:rFonts w:hint="eastAsia"/>
          <w:szCs w:val="22"/>
        </w:rPr>
        <w:t>13603942661</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2.</w:t>
      </w:r>
      <w:r w:rsidRPr="00B91B82">
        <w:rPr>
          <w:rFonts w:hint="eastAsia"/>
          <w:szCs w:val="22"/>
        </w:rPr>
        <w:t>采购代理机构信息（如有）</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名称：</w:t>
      </w:r>
      <w:r>
        <w:rPr>
          <w:rFonts w:hint="eastAsia"/>
          <w:szCs w:val="22"/>
        </w:rPr>
        <w:t>河南钰丰源工程咨询有限公司</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地址：</w:t>
      </w:r>
      <w:r>
        <w:rPr>
          <w:rFonts w:hint="eastAsia"/>
          <w:szCs w:val="22"/>
        </w:rPr>
        <w:t>河南省周口市庆丰街东段昌建</w:t>
      </w:r>
      <w:r>
        <w:rPr>
          <w:rFonts w:hint="eastAsia"/>
          <w:szCs w:val="22"/>
        </w:rPr>
        <w:t>MOCO</w:t>
      </w:r>
      <w:r>
        <w:rPr>
          <w:rFonts w:hint="eastAsia"/>
          <w:szCs w:val="22"/>
        </w:rPr>
        <w:t>新世界</w:t>
      </w:r>
      <w:r>
        <w:rPr>
          <w:rFonts w:hint="eastAsia"/>
          <w:szCs w:val="22"/>
        </w:rPr>
        <w:t>C</w:t>
      </w:r>
      <w:r>
        <w:rPr>
          <w:rFonts w:hint="eastAsia"/>
          <w:szCs w:val="22"/>
        </w:rPr>
        <w:t>栋</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联系人：</w:t>
      </w:r>
      <w:r>
        <w:rPr>
          <w:rFonts w:hint="eastAsia"/>
          <w:szCs w:val="22"/>
        </w:rPr>
        <w:t>刘念念</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联系方式：</w:t>
      </w:r>
      <w:r>
        <w:rPr>
          <w:rFonts w:hint="eastAsia"/>
          <w:szCs w:val="22"/>
        </w:rPr>
        <w:t>0394-8258111</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3.</w:t>
      </w:r>
      <w:r w:rsidRPr="00B91B82">
        <w:rPr>
          <w:rFonts w:hint="eastAsia"/>
          <w:szCs w:val="22"/>
        </w:rPr>
        <w:t>项目联系方式</w:t>
      </w:r>
    </w:p>
    <w:p w:rsidR="008B7569" w:rsidRPr="00B91B82" w:rsidRDefault="008B7569" w:rsidP="008B7569">
      <w:pPr>
        <w:adjustRightInd w:val="0"/>
        <w:snapToGrid w:val="0"/>
        <w:spacing w:line="380" w:lineRule="exact"/>
        <w:ind w:firstLineChars="200" w:firstLine="420"/>
        <w:rPr>
          <w:szCs w:val="22"/>
        </w:rPr>
      </w:pPr>
      <w:r w:rsidRPr="00B91B82">
        <w:rPr>
          <w:rFonts w:hint="eastAsia"/>
          <w:szCs w:val="22"/>
        </w:rPr>
        <w:t>联系人：</w:t>
      </w:r>
      <w:r>
        <w:rPr>
          <w:rFonts w:hint="eastAsia"/>
          <w:szCs w:val="22"/>
        </w:rPr>
        <w:t>刘念念</w:t>
      </w:r>
    </w:p>
    <w:p w:rsidR="008B7569" w:rsidRPr="00577144" w:rsidRDefault="008B7569" w:rsidP="008B7569">
      <w:pPr>
        <w:adjustRightInd w:val="0"/>
        <w:snapToGrid w:val="0"/>
        <w:spacing w:line="380" w:lineRule="exact"/>
        <w:ind w:firstLineChars="200" w:firstLine="420"/>
        <w:rPr>
          <w:szCs w:val="22"/>
        </w:rPr>
      </w:pPr>
      <w:r w:rsidRPr="00B91B82">
        <w:rPr>
          <w:rFonts w:hint="eastAsia"/>
          <w:szCs w:val="22"/>
        </w:rPr>
        <w:t>联系方式：</w:t>
      </w:r>
      <w:r>
        <w:rPr>
          <w:rFonts w:hint="eastAsia"/>
          <w:szCs w:val="22"/>
        </w:rPr>
        <w:t>0394-8258111</w:t>
      </w:r>
    </w:p>
    <w:p w:rsidR="008835CD" w:rsidRDefault="008835CD" w:rsidP="004D38B5">
      <w:pPr>
        <w:adjustRightInd w:val="0"/>
        <w:snapToGrid w:val="0"/>
        <w:spacing w:line="500" w:lineRule="exact"/>
        <w:ind w:firstLineChars="200" w:firstLine="420"/>
      </w:pPr>
      <w:r>
        <w:br w:type="page"/>
      </w:r>
    </w:p>
    <w:p w:rsidR="008835CD" w:rsidRPr="003C76DA" w:rsidRDefault="008835CD" w:rsidP="008835CD">
      <w:pPr>
        <w:adjustRightInd w:val="0"/>
        <w:snapToGrid w:val="0"/>
        <w:spacing w:line="380" w:lineRule="exact"/>
      </w:pPr>
    </w:p>
    <w:p w:rsidR="008835CD" w:rsidRDefault="008835CD" w:rsidP="008835CD">
      <w:pPr>
        <w:jc w:val="center"/>
        <w:outlineLvl w:val="0"/>
        <w:rPr>
          <w:rFonts w:ascii="宋体" w:hAnsi="宋体"/>
          <w:b/>
          <w:bCs/>
          <w:sz w:val="36"/>
          <w:szCs w:val="36"/>
        </w:rPr>
      </w:pPr>
      <w:bookmarkStart w:id="7" w:name="_Toc164678049"/>
      <w:r>
        <w:rPr>
          <w:rFonts w:ascii="宋体" w:hAnsi="宋体" w:hint="eastAsia"/>
          <w:b/>
          <w:bCs/>
          <w:sz w:val="36"/>
          <w:szCs w:val="36"/>
        </w:rPr>
        <w:t>第二部分 投标人须知</w:t>
      </w:r>
      <w:bookmarkEnd w:id="5"/>
      <w:bookmarkEnd w:id="6"/>
      <w:bookmarkEnd w:id="7"/>
    </w:p>
    <w:p w:rsidR="008835CD" w:rsidRDefault="008835CD" w:rsidP="008835CD">
      <w:pPr>
        <w:jc w:val="center"/>
        <w:rPr>
          <w:rFonts w:ascii="宋体" w:hAnsi="宋体"/>
          <w:b/>
          <w:bCs/>
          <w:sz w:val="30"/>
        </w:rPr>
      </w:pPr>
      <w:r>
        <w:rPr>
          <w:rFonts w:ascii="宋体" w:hAnsi="宋体" w:hint="eastAsia"/>
          <w:b/>
          <w:bCs/>
          <w:sz w:val="30"/>
        </w:rPr>
        <w:t>投标人须知前附表</w:t>
      </w:r>
    </w:p>
    <w:tbl>
      <w:tblPr>
        <w:tblStyle w:val="aa"/>
        <w:tblW w:w="9060" w:type="dxa"/>
        <w:tblLayout w:type="fixed"/>
        <w:tblLook w:val="04A0"/>
      </w:tblPr>
      <w:tblGrid>
        <w:gridCol w:w="689"/>
        <w:gridCol w:w="2677"/>
        <w:gridCol w:w="5694"/>
      </w:tblGrid>
      <w:tr w:rsidR="008835CD" w:rsidTr="0002610A">
        <w:trPr>
          <w:trHeight w:val="145"/>
        </w:trPr>
        <w:tc>
          <w:tcPr>
            <w:tcW w:w="689" w:type="dxa"/>
            <w:vAlign w:val="center"/>
          </w:tcPr>
          <w:p w:rsidR="008835CD" w:rsidRDefault="008835CD" w:rsidP="0002610A">
            <w:pPr>
              <w:spacing w:line="460" w:lineRule="exact"/>
              <w:jc w:val="center"/>
              <w:rPr>
                <w:rFonts w:ascii="宋体" w:hAnsi="宋体"/>
                <w:b/>
                <w:szCs w:val="21"/>
              </w:rPr>
            </w:pPr>
            <w:r>
              <w:rPr>
                <w:rFonts w:ascii="宋体" w:hAnsi="宋体" w:hint="eastAsia"/>
                <w:b/>
                <w:w w:val="99"/>
                <w:szCs w:val="21"/>
              </w:rPr>
              <w:t>序号</w:t>
            </w:r>
          </w:p>
        </w:tc>
        <w:tc>
          <w:tcPr>
            <w:tcW w:w="2677" w:type="dxa"/>
            <w:vAlign w:val="center"/>
          </w:tcPr>
          <w:p w:rsidR="008835CD" w:rsidRDefault="008835CD" w:rsidP="0002610A">
            <w:pPr>
              <w:spacing w:line="460" w:lineRule="exact"/>
              <w:jc w:val="center"/>
              <w:rPr>
                <w:rFonts w:ascii="宋体" w:hAnsi="宋体"/>
                <w:b/>
                <w:szCs w:val="21"/>
              </w:rPr>
            </w:pPr>
            <w:r>
              <w:rPr>
                <w:rFonts w:ascii="宋体" w:hAnsi="宋体" w:hint="eastAsia"/>
                <w:b/>
                <w:w w:val="99"/>
                <w:szCs w:val="21"/>
              </w:rPr>
              <w:t>名 称</w:t>
            </w:r>
          </w:p>
        </w:tc>
        <w:tc>
          <w:tcPr>
            <w:tcW w:w="5694" w:type="dxa"/>
            <w:vAlign w:val="center"/>
          </w:tcPr>
          <w:p w:rsidR="008835CD" w:rsidRDefault="008835CD" w:rsidP="0002610A">
            <w:pPr>
              <w:spacing w:line="460" w:lineRule="exact"/>
              <w:jc w:val="center"/>
              <w:rPr>
                <w:rFonts w:ascii="宋体" w:hAnsi="宋体"/>
                <w:b/>
                <w:szCs w:val="21"/>
              </w:rPr>
            </w:pPr>
            <w:r>
              <w:rPr>
                <w:rFonts w:ascii="宋体" w:hAnsi="宋体" w:hint="eastAsia"/>
                <w:b/>
                <w:szCs w:val="21"/>
              </w:rPr>
              <w:t>内   容</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采购人</w:t>
            </w:r>
          </w:p>
        </w:tc>
        <w:tc>
          <w:tcPr>
            <w:tcW w:w="5694" w:type="dxa"/>
            <w:vAlign w:val="center"/>
          </w:tcPr>
          <w:p w:rsidR="000C5123" w:rsidRPr="000C5123" w:rsidRDefault="000C5123" w:rsidP="000C5123">
            <w:pPr>
              <w:spacing w:line="460" w:lineRule="exact"/>
              <w:rPr>
                <w:rFonts w:ascii="宋体" w:hAnsi="宋体"/>
                <w:szCs w:val="21"/>
              </w:rPr>
            </w:pPr>
            <w:r w:rsidRPr="000C5123">
              <w:rPr>
                <w:rFonts w:ascii="宋体" w:hAnsi="宋体" w:hint="eastAsia"/>
                <w:szCs w:val="21"/>
              </w:rPr>
              <w:t>采 购 人：</w:t>
            </w:r>
            <w:r w:rsidR="00866BE4">
              <w:rPr>
                <w:rFonts w:ascii="宋体" w:hAnsi="宋体" w:hint="eastAsia"/>
                <w:szCs w:val="21"/>
              </w:rPr>
              <w:t>鹿邑县林业局</w:t>
            </w:r>
          </w:p>
          <w:p w:rsidR="000C5123" w:rsidRPr="000C5123" w:rsidRDefault="000C5123" w:rsidP="000C5123">
            <w:pPr>
              <w:spacing w:line="460" w:lineRule="exact"/>
              <w:rPr>
                <w:rFonts w:ascii="宋体" w:hAnsi="宋体"/>
                <w:szCs w:val="21"/>
              </w:rPr>
            </w:pPr>
            <w:r w:rsidRPr="000C5123">
              <w:rPr>
                <w:rFonts w:ascii="宋体" w:hAnsi="宋体" w:hint="eastAsia"/>
                <w:szCs w:val="21"/>
              </w:rPr>
              <w:t>联 系 人：</w:t>
            </w:r>
            <w:r w:rsidR="00866BE4">
              <w:rPr>
                <w:rFonts w:ascii="宋体" w:hAnsi="宋体" w:hint="eastAsia"/>
                <w:szCs w:val="21"/>
              </w:rPr>
              <w:t>郭思雷</w:t>
            </w:r>
          </w:p>
          <w:p w:rsidR="000C5123" w:rsidRPr="000C5123" w:rsidRDefault="000C5123" w:rsidP="000C5123">
            <w:pPr>
              <w:spacing w:line="460" w:lineRule="exact"/>
              <w:rPr>
                <w:rFonts w:ascii="宋体" w:hAnsi="宋体"/>
                <w:szCs w:val="21"/>
              </w:rPr>
            </w:pPr>
            <w:r w:rsidRPr="000C5123">
              <w:rPr>
                <w:rFonts w:ascii="宋体" w:hAnsi="宋体" w:hint="eastAsia"/>
                <w:szCs w:val="21"/>
              </w:rPr>
              <w:t>联系</w:t>
            </w:r>
            <w:r w:rsidR="006406FA">
              <w:rPr>
                <w:rFonts w:ascii="宋体" w:hAnsi="宋体" w:hint="eastAsia"/>
                <w:szCs w:val="21"/>
              </w:rPr>
              <w:t>方式</w:t>
            </w:r>
            <w:r w:rsidRPr="000C5123">
              <w:rPr>
                <w:rFonts w:ascii="宋体" w:hAnsi="宋体" w:hint="eastAsia"/>
                <w:szCs w:val="21"/>
              </w:rPr>
              <w:t>：</w:t>
            </w:r>
            <w:r w:rsidR="00866BE4">
              <w:rPr>
                <w:rFonts w:ascii="宋体" w:hAnsi="宋体" w:hint="eastAsia"/>
                <w:szCs w:val="21"/>
              </w:rPr>
              <w:t>13603942661</w:t>
            </w:r>
          </w:p>
          <w:p w:rsidR="008835CD" w:rsidRPr="00151AFF" w:rsidRDefault="000C5123" w:rsidP="000C5123">
            <w:pPr>
              <w:spacing w:line="460" w:lineRule="exact"/>
              <w:rPr>
                <w:rFonts w:ascii="宋体" w:hAnsi="宋体"/>
                <w:szCs w:val="21"/>
              </w:rPr>
            </w:pPr>
            <w:r w:rsidRPr="000C5123">
              <w:rPr>
                <w:rFonts w:ascii="宋体" w:hAnsi="宋体" w:hint="eastAsia"/>
                <w:szCs w:val="21"/>
              </w:rPr>
              <w:t>地址：</w:t>
            </w:r>
            <w:r w:rsidR="00866BE4">
              <w:rPr>
                <w:rFonts w:ascii="宋体" w:hAnsi="宋体" w:hint="eastAsia"/>
                <w:szCs w:val="21"/>
              </w:rPr>
              <w:t>河南省鹿邑县行政服务中心南 6 楼</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2</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采购代理机构</w:t>
            </w:r>
          </w:p>
        </w:tc>
        <w:tc>
          <w:tcPr>
            <w:tcW w:w="5694" w:type="dxa"/>
            <w:vAlign w:val="center"/>
          </w:tcPr>
          <w:p w:rsidR="001F51C9" w:rsidRPr="001F51C9" w:rsidRDefault="001F51C9" w:rsidP="001F51C9">
            <w:pPr>
              <w:spacing w:line="460" w:lineRule="exact"/>
              <w:rPr>
                <w:rFonts w:ascii="宋体" w:hAnsi="宋体"/>
                <w:szCs w:val="21"/>
              </w:rPr>
            </w:pPr>
            <w:r w:rsidRPr="001F51C9">
              <w:rPr>
                <w:rFonts w:ascii="宋体" w:hAnsi="宋体" w:hint="eastAsia"/>
                <w:szCs w:val="21"/>
              </w:rPr>
              <w:t>采购代理机构：</w:t>
            </w:r>
            <w:r w:rsidR="00D0171E">
              <w:rPr>
                <w:rFonts w:ascii="宋体" w:hAnsi="宋体" w:hint="eastAsia"/>
                <w:szCs w:val="21"/>
              </w:rPr>
              <w:t>河南钰丰源工程咨询有限公司</w:t>
            </w:r>
          </w:p>
          <w:p w:rsidR="001F51C9" w:rsidRPr="001F51C9" w:rsidRDefault="001F51C9" w:rsidP="001F51C9">
            <w:pPr>
              <w:spacing w:line="460" w:lineRule="exact"/>
              <w:rPr>
                <w:rFonts w:ascii="宋体" w:hAnsi="宋体"/>
                <w:szCs w:val="21"/>
              </w:rPr>
            </w:pPr>
            <w:r w:rsidRPr="001F51C9">
              <w:rPr>
                <w:rFonts w:ascii="宋体" w:hAnsi="宋体" w:hint="eastAsia"/>
                <w:szCs w:val="21"/>
              </w:rPr>
              <w:t>联 系 人：</w:t>
            </w:r>
            <w:r w:rsidR="00D0171E">
              <w:rPr>
                <w:rFonts w:ascii="宋体" w:hAnsi="宋体" w:hint="eastAsia"/>
                <w:szCs w:val="21"/>
              </w:rPr>
              <w:t>刘念念</w:t>
            </w:r>
          </w:p>
          <w:p w:rsidR="001F51C9" w:rsidRPr="001F51C9" w:rsidRDefault="001F51C9" w:rsidP="001F51C9">
            <w:pPr>
              <w:spacing w:line="460" w:lineRule="exact"/>
              <w:rPr>
                <w:rFonts w:ascii="宋体" w:hAnsi="宋体"/>
                <w:szCs w:val="21"/>
              </w:rPr>
            </w:pPr>
            <w:r w:rsidRPr="001F51C9">
              <w:rPr>
                <w:rFonts w:ascii="宋体" w:hAnsi="宋体" w:hint="eastAsia"/>
                <w:szCs w:val="21"/>
              </w:rPr>
              <w:t>联系</w:t>
            </w:r>
            <w:r w:rsidR="006406FA">
              <w:rPr>
                <w:rFonts w:ascii="宋体" w:hAnsi="宋体" w:hint="eastAsia"/>
                <w:szCs w:val="21"/>
              </w:rPr>
              <w:t>方式</w:t>
            </w:r>
            <w:r w:rsidRPr="001F51C9">
              <w:rPr>
                <w:rFonts w:ascii="宋体" w:hAnsi="宋体" w:hint="eastAsia"/>
                <w:szCs w:val="21"/>
              </w:rPr>
              <w:t>：</w:t>
            </w:r>
            <w:r w:rsidR="00D0171E">
              <w:rPr>
                <w:rFonts w:ascii="宋体" w:hAnsi="宋体" w:hint="eastAsia"/>
                <w:szCs w:val="21"/>
              </w:rPr>
              <w:t>0394-8258111</w:t>
            </w:r>
          </w:p>
          <w:p w:rsidR="008835CD" w:rsidRDefault="001F51C9" w:rsidP="001F51C9">
            <w:pPr>
              <w:spacing w:line="460" w:lineRule="exact"/>
            </w:pPr>
            <w:r w:rsidRPr="001F51C9">
              <w:rPr>
                <w:rFonts w:ascii="宋体" w:hAnsi="宋体" w:hint="eastAsia"/>
                <w:szCs w:val="21"/>
              </w:rPr>
              <w:t>地址：</w:t>
            </w:r>
            <w:r w:rsidR="00D0171E">
              <w:rPr>
                <w:rFonts w:ascii="宋体" w:hAnsi="宋体" w:hint="eastAsia"/>
                <w:szCs w:val="21"/>
              </w:rPr>
              <w:t>河南省周口市庆丰街东段昌建MOCO新世界C栋</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3</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项目名称</w:t>
            </w:r>
          </w:p>
        </w:tc>
        <w:tc>
          <w:tcPr>
            <w:tcW w:w="5694" w:type="dxa"/>
            <w:vAlign w:val="center"/>
          </w:tcPr>
          <w:p w:rsidR="008835CD" w:rsidRDefault="00866BE4" w:rsidP="0002610A">
            <w:pPr>
              <w:spacing w:line="460" w:lineRule="exact"/>
              <w:rPr>
                <w:rFonts w:ascii="宋体" w:hAnsi="宋体"/>
                <w:szCs w:val="21"/>
              </w:rPr>
            </w:pPr>
            <w:r>
              <w:rPr>
                <w:rFonts w:ascii="宋体" w:hAnsi="宋体" w:hint="eastAsia"/>
                <w:szCs w:val="21"/>
              </w:rPr>
              <w:t>鹿邑县林业局森林公园和问礼大道2024-2027年度绿化管护项目</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4</w:t>
            </w:r>
          </w:p>
        </w:tc>
        <w:tc>
          <w:tcPr>
            <w:tcW w:w="2677" w:type="dxa"/>
            <w:vAlign w:val="center"/>
          </w:tcPr>
          <w:p w:rsidR="008835CD" w:rsidRPr="00995C8F" w:rsidRDefault="008835CD" w:rsidP="0002610A">
            <w:pPr>
              <w:spacing w:line="460" w:lineRule="exact"/>
              <w:jc w:val="center"/>
              <w:rPr>
                <w:rFonts w:ascii="宋体" w:hAnsi="宋体"/>
                <w:szCs w:val="21"/>
              </w:rPr>
            </w:pPr>
            <w:r w:rsidRPr="00995C8F">
              <w:rPr>
                <w:rFonts w:ascii="宋体" w:hAnsi="宋体" w:hint="eastAsia"/>
                <w:szCs w:val="21"/>
              </w:rPr>
              <w:t>采购编号</w:t>
            </w:r>
          </w:p>
        </w:tc>
        <w:tc>
          <w:tcPr>
            <w:tcW w:w="5694" w:type="dxa"/>
            <w:vAlign w:val="center"/>
          </w:tcPr>
          <w:p w:rsidR="008835CD" w:rsidRPr="00995C8F" w:rsidRDefault="00214C83" w:rsidP="0002610A">
            <w:pPr>
              <w:spacing w:line="460" w:lineRule="exact"/>
              <w:rPr>
                <w:rFonts w:ascii="宋体" w:hAnsi="宋体"/>
                <w:szCs w:val="21"/>
              </w:rPr>
            </w:pPr>
            <w:r w:rsidRPr="00214C83">
              <w:rPr>
                <w:rFonts w:ascii="宋体" w:hAnsi="宋体" w:hint="eastAsia"/>
                <w:szCs w:val="21"/>
              </w:rPr>
              <w:t>鹿财竞磋-2024-16</w:t>
            </w:r>
          </w:p>
        </w:tc>
      </w:tr>
      <w:tr w:rsidR="008835CD" w:rsidTr="0002610A">
        <w:trPr>
          <w:trHeight w:val="145"/>
        </w:trPr>
        <w:tc>
          <w:tcPr>
            <w:tcW w:w="689" w:type="dxa"/>
            <w:vAlign w:val="center"/>
          </w:tcPr>
          <w:p w:rsidR="008835CD" w:rsidRPr="00F7329F" w:rsidRDefault="008835CD" w:rsidP="0002610A">
            <w:pPr>
              <w:spacing w:line="460" w:lineRule="exact"/>
              <w:jc w:val="center"/>
              <w:rPr>
                <w:rFonts w:ascii="宋体" w:hAnsi="宋体"/>
                <w:color w:val="000000" w:themeColor="text1"/>
                <w:szCs w:val="21"/>
              </w:rPr>
            </w:pPr>
            <w:r w:rsidRPr="00F7329F">
              <w:rPr>
                <w:rFonts w:ascii="宋体" w:hAnsi="宋体" w:hint="eastAsia"/>
                <w:color w:val="000000" w:themeColor="text1"/>
                <w:szCs w:val="21"/>
              </w:rPr>
              <w:t>5</w:t>
            </w:r>
          </w:p>
        </w:tc>
        <w:tc>
          <w:tcPr>
            <w:tcW w:w="2677" w:type="dxa"/>
            <w:vAlign w:val="center"/>
          </w:tcPr>
          <w:p w:rsidR="008835CD" w:rsidRPr="000D6C1D" w:rsidRDefault="008835CD" w:rsidP="0002610A">
            <w:pPr>
              <w:spacing w:line="460" w:lineRule="exact"/>
              <w:jc w:val="center"/>
              <w:rPr>
                <w:rFonts w:ascii="宋体" w:hAnsi="宋体"/>
                <w:szCs w:val="21"/>
              </w:rPr>
            </w:pPr>
            <w:r w:rsidRPr="000D6C1D">
              <w:rPr>
                <w:rFonts w:ascii="宋体" w:hAnsi="宋体" w:hint="eastAsia"/>
                <w:szCs w:val="21"/>
              </w:rPr>
              <w:t>资金来源</w:t>
            </w:r>
          </w:p>
        </w:tc>
        <w:tc>
          <w:tcPr>
            <w:tcW w:w="5694" w:type="dxa"/>
            <w:vAlign w:val="center"/>
          </w:tcPr>
          <w:p w:rsidR="008835CD" w:rsidRPr="000D6C1D" w:rsidRDefault="00866BE4" w:rsidP="0002610A">
            <w:pPr>
              <w:spacing w:line="460" w:lineRule="exact"/>
              <w:rPr>
                <w:rFonts w:ascii="宋体" w:hAnsi="宋体"/>
                <w:szCs w:val="21"/>
              </w:rPr>
            </w:pPr>
            <w:r>
              <w:rPr>
                <w:rFonts w:ascii="宋体" w:hAnsi="宋体" w:hint="eastAsia"/>
                <w:szCs w:val="21"/>
              </w:rPr>
              <w:t>财政资金</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6</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标段划分</w:t>
            </w:r>
          </w:p>
        </w:tc>
        <w:tc>
          <w:tcPr>
            <w:tcW w:w="5694" w:type="dxa"/>
            <w:vAlign w:val="center"/>
          </w:tcPr>
          <w:p w:rsidR="008835CD" w:rsidRDefault="00923C99" w:rsidP="0002610A">
            <w:pPr>
              <w:spacing w:line="460" w:lineRule="exact"/>
              <w:rPr>
                <w:rFonts w:ascii="宋体" w:hAnsi="宋体"/>
                <w:szCs w:val="21"/>
              </w:rPr>
            </w:pPr>
            <w:r>
              <w:rPr>
                <w:rFonts w:ascii="宋体" w:hAnsi="宋体" w:hint="eastAsia"/>
                <w:szCs w:val="21"/>
              </w:rPr>
              <w:t>2</w:t>
            </w:r>
            <w:r w:rsidR="008835CD">
              <w:rPr>
                <w:rFonts w:ascii="宋体" w:hAnsi="宋体" w:hint="eastAsia"/>
                <w:szCs w:val="21"/>
              </w:rPr>
              <w:t>个标段</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7</w:t>
            </w:r>
          </w:p>
        </w:tc>
        <w:tc>
          <w:tcPr>
            <w:tcW w:w="2677" w:type="dxa"/>
            <w:vAlign w:val="center"/>
          </w:tcPr>
          <w:p w:rsidR="008835CD" w:rsidRDefault="008835CD" w:rsidP="0002610A">
            <w:pPr>
              <w:spacing w:line="460" w:lineRule="exact"/>
              <w:jc w:val="center"/>
              <w:rPr>
                <w:rFonts w:ascii="宋体" w:hAnsi="宋体"/>
                <w:color w:val="000000"/>
                <w:szCs w:val="21"/>
              </w:rPr>
            </w:pPr>
            <w:r>
              <w:rPr>
                <w:rFonts w:ascii="宋体" w:hAnsi="宋体" w:hint="eastAsia"/>
                <w:color w:val="000000"/>
                <w:szCs w:val="21"/>
              </w:rPr>
              <w:t>项目概况</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采购需求：</w:t>
            </w:r>
            <w:r w:rsidR="00866BE4">
              <w:rPr>
                <w:rFonts w:ascii="宋体" w:hAnsi="宋体" w:hint="eastAsia"/>
                <w:szCs w:val="21"/>
              </w:rPr>
              <w:t>鹿邑县林业局森林公园和问礼大道2024-2027年度绿化管护项目</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8</w:t>
            </w:r>
          </w:p>
        </w:tc>
        <w:tc>
          <w:tcPr>
            <w:tcW w:w="2677" w:type="dxa"/>
            <w:vAlign w:val="center"/>
          </w:tcPr>
          <w:p w:rsidR="008835CD" w:rsidRPr="00924C87" w:rsidRDefault="008835CD" w:rsidP="0002610A">
            <w:pPr>
              <w:spacing w:line="460" w:lineRule="exact"/>
              <w:jc w:val="center"/>
              <w:rPr>
                <w:rFonts w:ascii="宋体" w:hAnsi="宋体"/>
                <w:szCs w:val="21"/>
              </w:rPr>
            </w:pPr>
            <w:r w:rsidRPr="00924C87">
              <w:rPr>
                <w:rFonts w:ascii="宋体" w:hAnsi="宋体" w:hint="eastAsia"/>
                <w:szCs w:val="21"/>
              </w:rPr>
              <w:t>服务期限</w:t>
            </w:r>
          </w:p>
        </w:tc>
        <w:tc>
          <w:tcPr>
            <w:tcW w:w="5694" w:type="dxa"/>
            <w:vAlign w:val="center"/>
          </w:tcPr>
          <w:p w:rsidR="008835CD" w:rsidRPr="00450FE0" w:rsidRDefault="00866BE4" w:rsidP="0002610A">
            <w:pPr>
              <w:spacing w:line="460" w:lineRule="exact"/>
              <w:rPr>
                <w:rFonts w:ascii="宋体" w:hAnsi="宋体"/>
                <w:szCs w:val="21"/>
              </w:rPr>
            </w:pPr>
            <w:r>
              <w:rPr>
                <w:rFonts w:hint="eastAsia"/>
                <w:szCs w:val="22"/>
              </w:rPr>
              <w:t>三年</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9</w:t>
            </w:r>
          </w:p>
        </w:tc>
        <w:tc>
          <w:tcPr>
            <w:tcW w:w="2677" w:type="dxa"/>
            <w:vAlign w:val="center"/>
          </w:tcPr>
          <w:p w:rsidR="008835CD" w:rsidRPr="00924C87" w:rsidRDefault="008835CD" w:rsidP="0002610A">
            <w:pPr>
              <w:spacing w:line="460" w:lineRule="exact"/>
              <w:jc w:val="center"/>
              <w:rPr>
                <w:rFonts w:ascii="宋体" w:hAnsi="宋体"/>
                <w:szCs w:val="21"/>
              </w:rPr>
            </w:pPr>
            <w:r w:rsidRPr="00924C87">
              <w:rPr>
                <w:rFonts w:ascii="宋体" w:hAnsi="宋体" w:hint="eastAsia"/>
                <w:szCs w:val="21"/>
              </w:rPr>
              <w:t>质量要求</w:t>
            </w:r>
          </w:p>
        </w:tc>
        <w:tc>
          <w:tcPr>
            <w:tcW w:w="5694" w:type="dxa"/>
            <w:vAlign w:val="center"/>
          </w:tcPr>
          <w:p w:rsidR="008835CD" w:rsidRPr="00924C87" w:rsidRDefault="008835CD" w:rsidP="0002610A">
            <w:pPr>
              <w:spacing w:line="460" w:lineRule="exact"/>
              <w:rPr>
                <w:rFonts w:ascii="宋体" w:hAnsi="宋体"/>
                <w:szCs w:val="21"/>
              </w:rPr>
            </w:pPr>
            <w:r w:rsidRPr="00924C87">
              <w:rPr>
                <w:rFonts w:ascii="宋体" w:hAnsi="宋体" w:hint="eastAsia"/>
                <w:szCs w:val="21"/>
              </w:rPr>
              <w:t>符合国家现行规范和标准，满足采购人要求；</w:t>
            </w:r>
          </w:p>
        </w:tc>
      </w:tr>
      <w:tr w:rsidR="008835CD" w:rsidTr="0002610A">
        <w:trPr>
          <w:trHeight w:val="145"/>
        </w:trPr>
        <w:tc>
          <w:tcPr>
            <w:tcW w:w="689" w:type="dxa"/>
            <w:vAlign w:val="center"/>
          </w:tcPr>
          <w:p w:rsidR="008835CD" w:rsidRDefault="008835CD" w:rsidP="0002610A">
            <w:pPr>
              <w:spacing w:line="460" w:lineRule="exact"/>
              <w:rPr>
                <w:rFonts w:ascii="宋体" w:hAnsi="宋体"/>
                <w:szCs w:val="21"/>
              </w:rPr>
            </w:pPr>
          </w:p>
          <w:p w:rsidR="008835CD" w:rsidRDefault="008835CD" w:rsidP="0002610A">
            <w:pPr>
              <w:spacing w:line="460" w:lineRule="exact"/>
              <w:jc w:val="center"/>
              <w:rPr>
                <w:rFonts w:ascii="宋体" w:hAnsi="宋体"/>
                <w:szCs w:val="21"/>
              </w:rPr>
            </w:pPr>
            <w:r>
              <w:rPr>
                <w:rFonts w:ascii="宋体" w:hAnsi="宋体" w:hint="eastAsia"/>
                <w:szCs w:val="21"/>
              </w:rPr>
              <w:t>10</w:t>
            </w:r>
          </w:p>
        </w:tc>
        <w:tc>
          <w:tcPr>
            <w:tcW w:w="2677" w:type="dxa"/>
            <w:vAlign w:val="center"/>
          </w:tcPr>
          <w:p w:rsidR="008835CD" w:rsidRDefault="008835CD" w:rsidP="0002610A">
            <w:pPr>
              <w:spacing w:line="460" w:lineRule="exact"/>
              <w:rPr>
                <w:rFonts w:ascii="宋体" w:hAnsi="宋体"/>
                <w:szCs w:val="21"/>
              </w:rPr>
            </w:pPr>
          </w:p>
          <w:p w:rsidR="008835CD" w:rsidRDefault="008835CD" w:rsidP="0002610A">
            <w:pPr>
              <w:spacing w:line="460" w:lineRule="exact"/>
              <w:jc w:val="center"/>
              <w:rPr>
                <w:rFonts w:ascii="宋体" w:hAnsi="宋体"/>
                <w:szCs w:val="21"/>
              </w:rPr>
            </w:pPr>
            <w:r>
              <w:rPr>
                <w:rFonts w:ascii="宋体" w:hAnsi="宋体" w:hint="eastAsia"/>
                <w:szCs w:val="21"/>
              </w:rPr>
              <w:t>投标人资格要求</w:t>
            </w:r>
          </w:p>
        </w:tc>
        <w:tc>
          <w:tcPr>
            <w:tcW w:w="5694" w:type="dxa"/>
            <w:vAlign w:val="center"/>
          </w:tcPr>
          <w:p w:rsidR="008835CD" w:rsidRPr="000D6C1D" w:rsidRDefault="008835CD" w:rsidP="0002610A">
            <w:pPr>
              <w:spacing w:line="460" w:lineRule="exact"/>
              <w:rPr>
                <w:rFonts w:ascii="宋体" w:hAnsi="宋体"/>
                <w:szCs w:val="21"/>
              </w:rPr>
            </w:pPr>
            <w:r w:rsidRPr="000D6C1D">
              <w:rPr>
                <w:rFonts w:ascii="宋体" w:hAnsi="宋体" w:hint="eastAsia"/>
                <w:szCs w:val="21"/>
              </w:rPr>
              <w:t>1、满足《中华人民共和国政府采购法》第二十二条规定；</w:t>
            </w:r>
          </w:p>
          <w:p w:rsidR="008835CD" w:rsidRPr="000D6C1D" w:rsidRDefault="008835CD" w:rsidP="0002610A">
            <w:pPr>
              <w:spacing w:line="460" w:lineRule="exact"/>
              <w:rPr>
                <w:rFonts w:ascii="宋体" w:hAnsi="宋体"/>
                <w:szCs w:val="21"/>
              </w:rPr>
            </w:pPr>
            <w:r w:rsidRPr="000D6C1D">
              <w:rPr>
                <w:rFonts w:ascii="宋体" w:hAnsi="宋体" w:hint="eastAsia"/>
                <w:szCs w:val="21"/>
              </w:rPr>
              <w:t>2、落实政府采购政策满足的资格要求：</w:t>
            </w:r>
          </w:p>
          <w:p w:rsidR="008835CD" w:rsidRPr="004450BD" w:rsidRDefault="008835CD" w:rsidP="0002610A">
            <w:pPr>
              <w:spacing w:line="460" w:lineRule="exact"/>
              <w:rPr>
                <w:rFonts w:ascii="宋体" w:hAnsi="宋体"/>
                <w:color w:val="000000" w:themeColor="text1"/>
                <w:szCs w:val="21"/>
              </w:rPr>
            </w:pPr>
            <w:r w:rsidRPr="004450BD">
              <w:rPr>
                <w:rFonts w:ascii="宋体" w:hAnsi="宋体" w:hint="eastAsia"/>
                <w:color w:val="000000" w:themeColor="text1"/>
                <w:szCs w:val="21"/>
              </w:rPr>
              <w:t>本项目执行促进中小微型企业发展政策（监狱企业、残疾人福利性企业视同小微企业）、强制节能产品、优先采购节能环保产品、优先采购国货等政府采购政策。</w:t>
            </w:r>
            <w:r w:rsidR="006418BD" w:rsidRPr="006418BD">
              <w:rPr>
                <w:rFonts w:ascii="宋体" w:hAnsi="宋体" w:hint="eastAsia"/>
                <w:color w:val="000000" w:themeColor="text1"/>
                <w:szCs w:val="21"/>
              </w:rPr>
              <w:t>本项目只面向中小企业采购，必须提供中小企业声明函。</w:t>
            </w:r>
          </w:p>
          <w:p w:rsidR="008835CD" w:rsidRPr="000D6C1D" w:rsidRDefault="008835CD" w:rsidP="0002610A">
            <w:pPr>
              <w:spacing w:line="460" w:lineRule="exact"/>
              <w:rPr>
                <w:rFonts w:ascii="宋体" w:hAnsi="宋体"/>
                <w:szCs w:val="21"/>
              </w:rPr>
            </w:pPr>
            <w:r w:rsidRPr="000D6C1D">
              <w:rPr>
                <w:rFonts w:ascii="宋体" w:hAnsi="宋体" w:hint="eastAsia"/>
                <w:szCs w:val="21"/>
              </w:rPr>
              <w:t>3、本项目的特定资格要求</w:t>
            </w:r>
          </w:p>
          <w:p w:rsidR="008835CD" w:rsidRPr="000D6C1D" w:rsidRDefault="008835CD" w:rsidP="0002610A">
            <w:pPr>
              <w:spacing w:line="460" w:lineRule="exact"/>
              <w:rPr>
                <w:rFonts w:ascii="宋体" w:hAnsi="宋体"/>
                <w:szCs w:val="21"/>
              </w:rPr>
            </w:pPr>
            <w:r w:rsidRPr="000D6C1D">
              <w:rPr>
                <w:rFonts w:ascii="宋体" w:hAnsi="宋体" w:hint="eastAsia"/>
                <w:szCs w:val="21"/>
              </w:rPr>
              <w:t>3.1 投标人须符合《中华人民共和国政府采购法》第二十二条的相关规定。</w:t>
            </w:r>
          </w:p>
          <w:p w:rsidR="008835CD" w:rsidRPr="000D6C1D" w:rsidRDefault="008835CD" w:rsidP="0002610A">
            <w:pPr>
              <w:spacing w:line="460" w:lineRule="exact"/>
              <w:rPr>
                <w:rFonts w:ascii="宋体" w:hAnsi="宋体"/>
                <w:szCs w:val="21"/>
              </w:rPr>
            </w:pPr>
            <w:r w:rsidRPr="000D6C1D">
              <w:rPr>
                <w:rFonts w:ascii="宋体" w:hAnsi="宋体" w:hint="eastAsia"/>
                <w:szCs w:val="21"/>
              </w:rPr>
              <w:t>（一）具有独立承担民事责任的能力；</w:t>
            </w:r>
          </w:p>
          <w:p w:rsidR="008835CD" w:rsidRPr="000D6C1D" w:rsidRDefault="008835CD" w:rsidP="0002610A">
            <w:pPr>
              <w:spacing w:line="460" w:lineRule="exact"/>
              <w:rPr>
                <w:rFonts w:ascii="宋体" w:hAnsi="宋体"/>
                <w:szCs w:val="21"/>
              </w:rPr>
            </w:pPr>
            <w:r w:rsidRPr="000D6C1D">
              <w:rPr>
                <w:rFonts w:ascii="宋体" w:hAnsi="宋体" w:hint="eastAsia"/>
                <w:szCs w:val="21"/>
              </w:rPr>
              <w:t>（二）具有良好的商业信誉和健全的财务会计制度；</w:t>
            </w:r>
          </w:p>
          <w:p w:rsidR="008835CD" w:rsidRPr="000D6C1D" w:rsidRDefault="008835CD" w:rsidP="0002610A">
            <w:pPr>
              <w:spacing w:line="460" w:lineRule="exact"/>
              <w:rPr>
                <w:rFonts w:ascii="宋体" w:hAnsi="宋体"/>
                <w:szCs w:val="21"/>
              </w:rPr>
            </w:pPr>
            <w:r w:rsidRPr="000D6C1D">
              <w:rPr>
                <w:rFonts w:ascii="宋体" w:hAnsi="宋体" w:hint="eastAsia"/>
                <w:szCs w:val="21"/>
              </w:rPr>
              <w:lastRenderedPageBreak/>
              <w:t>（三）具有履行合同所必需的设备和专业技术能力；</w:t>
            </w:r>
          </w:p>
          <w:p w:rsidR="008835CD" w:rsidRPr="000D6C1D" w:rsidRDefault="008835CD" w:rsidP="0002610A">
            <w:pPr>
              <w:spacing w:line="460" w:lineRule="exact"/>
              <w:rPr>
                <w:rFonts w:ascii="宋体" w:hAnsi="宋体"/>
                <w:szCs w:val="21"/>
              </w:rPr>
            </w:pPr>
            <w:r w:rsidRPr="000D6C1D">
              <w:rPr>
                <w:rFonts w:ascii="宋体" w:hAnsi="宋体" w:hint="eastAsia"/>
                <w:szCs w:val="21"/>
              </w:rPr>
              <w:t>（四）有依法缴纳税收和社会保障资金的良好记录；</w:t>
            </w:r>
          </w:p>
          <w:p w:rsidR="008835CD" w:rsidRPr="000D6C1D" w:rsidRDefault="008835CD" w:rsidP="0002610A">
            <w:pPr>
              <w:spacing w:line="460" w:lineRule="exact"/>
              <w:rPr>
                <w:rFonts w:ascii="宋体" w:hAnsi="宋体"/>
                <w:szCs w:val="21"/>
              </w:rPr>
            </w:pPr>
            <w:r w:rsidRPr="000D6C1D">
              <w:rPr>
                <w:rFonts w:ascii="宋体" w:hAnsi="宋体" w:hint="eastAsia"/>
                <w:szCs w:val="21"/>
              </w:rPr>
              <w:t>（五）参加政府采购活动前三年内，在经营活动中没有重大违法记录；</w:t>
            </w:r>
          </w:p>
          <w:p w:rsidR="008835CD" w:rsidRPr="000D6C1D" w:rsidRDefault="008835CD" w:rsidP="0002610A">
            <w:pPr>
              <w:spacing w:line="460" w:lineRule="exact"/>
              <w:rPr>
                <w:rFonts w:ascii="宋体" w:hAnsi="宋体"/>
                <w:szCs w:val="21"/>
              </w:rPr>
            </w:pPr>
            <w:r w:rsidRPr="000D6C1D">
              <w:rPr>
                <w:rFonts w:ascii="宋体" w:hAnsi="宋体" w:hint="eastAsia"/>
                <w:szCs w:val="21"/>
              </w:rPr>
              <w:t>（六）法律、行政法规规定的其他条件。</w:t>
            </w:r>
          </w:p>
          <w:p w:rsidR="008835CD" w:rsidRPr="000D6C1D" w:rsidRDefault="008835CD" w:rsidP="0002610A">
            <w:pPr>
              <w:spacing w:line="460" w:lineRule="exact"/>
              <w:rPr>
                <w:rFonts w:ascii="宋体" w:hAnsi="宋体"/>
                <w:szCs w:val="21"/>
              </w:rPr>
            </w:pPr>
            <w:r w:rsidRPr="000D6C1D">
              <w:rPr>
                <w:rFonts w:ascii="宋体" w:hAnsi="宋体" w:hint="eastAsia"/>
                <w:szCs w:val="21"/>
              </w:rPr>
              <w:t>3.2投标人须提供近三年内未被列入失信被执行人（查询结果显示为中国执行信息公开网）、重大税收违法失信主体、政府采购严重违法失信行为记录名单的查询记录截图（信用记录查询渠道：通过“信用中国”网站（www.creditchina.gov.cn）、中国政府采购网（www.ccgp.gov.cn）等渠道查询信用记录</w:t>
            </w:r>
            <w:r w:rsidR="004450BD" w:rsidRPr="004450BD">
              <w:rPr>
                <w:rFonts w:ascii="宋体" w:hAnsi="宋体" w:hint="eastAsia"/>
                <w:szCs w:val="21"/>
              </w:rPr>
              <w:t>（查询时间为发布公告之日起至投标截止时间）</w:t>
            </w:r>
            <w:r w:rsidRPr="000D6C1D">
              <w:rPr>
                <w:rFonts w:ascii="宋体" w:hAnsi="宋体" w:hint="eastAsia"/>
                <w:szCs w:val="21"/>
              </w:rPr>
              <w:t>。</w:t>
            </w:r>
          </w:p>
          <w:p w:rsidR="008835CD" w:rsidRPr="000D6C1D" w:rsidRDefault="008835CD" w:rsidP="0002610A">
            <w:pPr>
              <w:spacing w:line="460" w:lineRule="exact"/>
              <w:rPr>
                <w:rFonts w:ascii="宋体" w:hAnsi="宋体"/>
                <w:szCs w:val="21"/>
              </w:rPr>
            </w:pPr>
            <w:r w:rsidRPr="000D6C1D">
              <w:rPr>
                <w:rFonts w:ascii="宋体" w:hAnsi="宋体" w:hint="eastAsia"/>
                <w:szCs w:val="21"/>
              </w:rPr>
              <w:t>3.3本项目不接受联合体投标。</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lastRenderedPageBreak/>
              <w:t>11</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是否接受联合体投标</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不接受</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12</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踏勘现场</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不组织</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13</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偏离</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不允许</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14</w:t>
            </w:r>
          </w:p>
        </w:tc>
        <w:tc>
          <w:tcPr>
            <w:tcW w:w="2677" w:type="dxa"/>
            <w:vAlign w:val="center"/>
          </w:tcPr>
          <w:p w:rsidR="008835CD" w:rsidRPr="002E7AB0" w:rsidRDefault="008835CD" w:rsidP="0002610A">
            <w:pPr>
              <w:spacing w:line="460" w:lineRule="exact"/>
              <w:jc w:val="center"/>
              <w:rPr>
                <w:rFonts w:ascii="宋体" w:hAnsi="宋体"/>
                <w:szCs w:val="21"/>
              </w:rPr>
            </w:pPr>
            <w:r w:rsidRPr="002E7AB0">
              <w:rPr>
                <w:rFonts w:ascii="宋体" w:hAnsi="宋体" w:hint="eastAsia"/>
                <w:szCs w:val="21"/>
              </w:rPr>
              <w:t>获取磋商文件时间</w:t>
            </w:r>
          </w:p>
        </w:tc>
        <w:tc>
          <w:tcPr>
            <w:tcW w:w="5694" w:type="dxa"/>
            <w:vAlign w:val="center"/>
          </w:tcPr>
          <w:p w:rsidR="008835CD" w:rsidRPr="002E7AB0" w:rsidRDefault="008835CD" w:rsidP="006B5360">
            <w:pPr>
              <w:spacing w:line="460" w:lineRule="exact"/>
              <w:rPr>
                <w:rFonts w:ascii="宋体" w:hAnsi="宋体"/>
                <w:szCs w:val="21"/>
              </w:rPr>
            </w:pPr>
            <w:r w:rsidRPr="002E7AB0">
              <w:rPr>
                <w:rFonts w:ascii="宋体" w:hAnsi="宋体" w:hint="eastAsia"/>
                <w:szCs w:val="21"/>
              </w:rPr>
              <w:t>202</w:t>
            </w:r>
            <w:r w:rsidR="00B1282A">
              <w:rPr>
                <w:rFonts w:ascii="宋体" w:hAnsi="宋体" w:hint="eastAsia"/>
                <w:szCs w:val="21"/>
              </w:rPr>
              <w:t>4</w:t>
            </w:r>
            <w:r w:rsidRPr="002E7AB0">
              <w:rPr>
                <w:rFonts w:ascii="宋体" w:hAnsi="宋体" w:hint="eastAsia"/>
                <w:szCs w:val="21"/>
              </w:rPr>
              <w:t>年</w:t>
            </w:r>
            <w:r w:rsidR="00866BE4">
              <w:rPr>
                <w:rFonts w:ascii="宋体" w:hAnsi="宋体" w:hint="eastAsia"/>
                <w:szCs w:val="21"/>
              </w:rPr>
              <w:t xml:space="preserve"> </w:t>
            </w:r>
            <w:r w:rsidR="002A54D9">
              <w:rPr>
                <w:rFonts w:ascii="宋体" w:hAnsi="宋体" w:hint="eastAsia"/>
                <w:szCs w:val="21"/>
              </w:rPr>
              <w:t>09</w:t>
            </w:r>
            <w:r w:rsidR="00866BE4">
              <w:rPr>
                <w:rFonts w:ascii="宋体" w:hAnsi="宋体" w:hint="eastAsia"/>
                <w:szCs w:val="21"/>
              </w:rPr>
              <w:t xml:space="preserve"> </w:t>
            </w:r>
            <w:r w:rsidRPr="002E7AB0">
              <w:rPr>
                <w:rFonts w:ascii="宋体" w:hAnsi="宋体" w:hint="eastAsia"/>
                <w:szCs w:val="21"/>
              </w:rPr>
              <w:t>月</w:t>
            </w:r>
            <w:r w:rsidR="002A54D9">
              <w:rPr>
                <w:rFonts w:ascii="宋体" w:hAnsi="宋体" w:hint="eastAsia"/>
                <w:szCs w:val="21"/>
              </w:rPr>
              <w:t>20</w:t>
            </w:r>
            <w:r w:rsidR="00866BE4">
              <w:rPr>
                <w:rFonts w:ascii="宋体" w:hAnsi="宋体" w:hint="eastAsia"/>
                <w:szCs w:val="21"/>
              </w:rPr>
              <w:t xml:space="preserve"> </w:t>
            </w:r>
            <w:r w:rsidRPr="002E7AB0">
              <w:rPr>
                <w:rFonts w:ascii="宋体" w:hAnsi="宋体" w:hint="eastAsia"/>
                <w:szCs w:val="21"/>
              </w:rPr>
              <w:t>日—202</w:t>
            </w:r>
            <w:r w:rsidR="00B1282A">
              <w:rPr>
                <w:rFonts w:ascii="宋体" w:hAnsi="宋体" w:hint="eastAsia"/>
                <w:szCs w:val="21"/>
              </w:rPr>
              <w:t>4</w:t>
            </w:r>
            <w:r w:rsidRPr="002E7AB0">
              <w:rPr>
                <w:rFonts w:ascii="宋体" w:hAnsi="宋体" w:hint="eastAsia"/>
                <w:szCs w:val="21"/>
              </w:rPr>
              <w:t>年</w:t>
            </w:r>
            <w:r w:rsidR="00866BE4">
              <w:rPr>
                <w:rFonts w:ascii="宋体" w:hAnsi="宋体" w:hint="eastAsia"/>
                <w:szCs w:val="21"/>
              </w:rPr>
              <w:t xml:space="preserve"> </w:t>
            </w:r>
            <w:r w:rsidR="002A54D9">
              <w:rPr>
                <w:rFonts w:ascii="宋体" w:hAnsi="宋体" w:hint="eastAsia"/>
                <w:szCs w:val="21"/>
              </w:rPr>
              <w:t>09</w:t>
            </w:r>
            <w:r w:rsidRPr="002E7AB0">
              <w:rPr>
                <w:rFonts w:ascii="宋体" w:hAnsi="宋体" w:hint="eastAsia"/>
                <w:szCs w:val="21"/>
              </w:rPr>
              <w:t>月</w:t>
            </w:r>
            <w:r w:rsidR="002A54D9">
              <w:rPr>
                <w:rFonts w:ascii="宋体" w:hAnsi="宋体" w:hint="eastAsia"/>
                <w:szCs w:val="21"/>
              </w:rPr>
              <w:t>2</w:t>
            </w:r>
            <w:r w:rsidR="006B5360">
              <w:rPr>
                <w:rFonts w:ascii="宋体" w:hAnsi="宋体" w:hint="eastAsia"/>
                <w:szCs w:val="21"/>
              </w:rPr>
              <w:t>7</w:t>
            </w:r>
            <w:r w:rsidRPr="002E7AB0">
              <w:rPr>
                <w:rFonts w:ascii="宋体" w:hAnsi="宋体" w:hint="eastAsia"/>
                <w:szCs w:val="21"/>
              </w:rPr>
              <w:t>日</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15</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获取磋商文件方式</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详见磋商公告</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16</w:t>
            </w:r>
          </w:p>
        </w:tc>
        <w:tc>
          <w:tcPr>
            <w:tcW w:w="2677" w:type="dxa"/>
            <w:vAlign w:val="center"/>
          </w:tcPr>
          <w:p w:rsidR="008835CD" w:rsidRPr="003F35E1" w:rsidRDefault="008835CD" w:rsidP="0002610A">
            <w:pPr>
              <w:spacing w:line="460" w:lineRule="exact"/>
              <w:jc w:val="center"/>
              <w:rPr>
                <w:rFonts w:ascii="宋体" w:hAnsi="宋体"/>
                <w:szCs w:val="21"/>
              </w:rPr>
            </w:pPr>
            <w:r w:rsidRPr="003F35E1">
              <w:rPr>
                <w:rFonts w:ascii="宋体" w:hAnsi="宋体" w:hint="eastAsia"/>
                <w:szCs w:val="21"/>
              </w:rPr>
              <w:t>磋商控制价</w:t>
            </w:r>
          </w:p>
        </w:tc>
        <w:tc>
          <w:tcPr>
            <w:tcW w:w="5694" w:type="dxa"/>
            <w:vAlign w:val="center"/>
          </w:tcPr>
          <w:p w:rsidR="00866BE4" w:rsidRDefault="00866BE4" w:rsidP="00866BE4">
            <w:pPr>
              <w:spacing w:line="460" w:lineRule="exact"/>
              <w:rPr>
                <w:rFonts w:ascii="宋体" w:hAnsi="宋体"/>
                <w:szCs w:val="21"/>
              </w:rPr>
            </w:pPr>
            <w:r w:rsidRPr="00866BE4">
              <w:rPr>
                <w:rFonts w:ascii="宋体" w:hAnsi="宋体" w:hint="eastAsia"/>
                <w:szCs w:val="21"/>
              </w:rPr>
              <w:t>1</w:t>
            </w:r>
            <w:r w:rsidR="00923C99">
              <w:rPr>
                <w:rFonts w:ascii="宋体" w:hAnsi="宋体" w:hint="eastAsia"/>
                <w:szCs w:val="21"/>
              </w:rPr>
              <w:t>标段</w:t>
            </w:r>
            <w:r w:rsidRPr="00866BE4">
              <w:rPr>
                <w:rFonts w:ascii="宋体" w:hAnsi="宋体" w:hint="eastAsia"/>
                <w:szCs w:val="21"/>
              </w:rPr>
              <w:t>:单价:3.55元/</w:t>
            </w:r>
            <w:r>
              <w:rPr>
                <w:rFonts w:ascii="宋体" w:hAnsi="宋体" w:hint="eastAsia"/>
                <w:szCs w:val="21"/>
              </w:rPr>
              <w:t>㎡</w:t>
            </w:r>
            <w:r w:rsidRPr="00866BE4">
              <w:rPr>
                <w:rFonts w:ascii="宋体" w:hAnsi="宋体" w:hint="eastAsia"/>
                <w:szCs w:val="21"/>
              </w:rPr>
              <w:t>/年</w:t>
            </w:r>
          </w:p>
          <w:p w:rsidR="00866BE4" w:rsidRDefault="00866BE4" w:rsidP="00866BE4">
            <w:pPr>
              <w:spacing w:line="460" w:lineRule="exact"/>
              <w:rPr>
                <w:rFonts w:ascii="宋体" w:hAnsi="宋体"/>
                <w:szCs w:val="21"/>
              </w:rPr>
            </w:pPr>
            <w:r w:rsidRPr="00866BE4">
              <w:rPr>
                <w:rFonts w:ascii="宋体" w:hAnsi="宋体" w:hint="eastAsia"/>
                <w:szCs w:val="21"/>
              </w:rPr>
              <w:t>2</w:t>
            </w:r>
            <w:r w:rsidR="00923C99">
              <w:rPr>
                <w:rFonts w:ascii="宋体" w:hAnsi="宋体" w:hint="eastAsia"/>
                <w:szCs w:val="21"/>
              </w:rPr>
              <w:t>标段</w:t>
            </w:r>
            <w:r w:rsidRPr="00866BE4">
              <w:rPr>
                <w:rFonts w:ascii="宋体" w:hAnsi="宋体" w:hint="eastAsia"/>
                <w:szCs w:val="21"/>
              </w:rPr>
              <w:t>:单价:3.55元/</w:t>
            </w:r>
            <w:r>
              <w:rPr>
                <w:rFonts w:ascii="宋体" w:hAnsi="宋体" w:hint="eastAsia"/>
                <w:szCs w:val="21"/>
              </w:rPr>
              <w:t>㎡</w:t>
            </w:r>
            <w:r w:rsidRPr="00866BE4">
              <w:rPr>
                <w:rFonts w:ascii="宋体" w:hAnsi="宋体" w:hint="eastAsia"/>
                <w:szCs w:val="21"/>
              </w:rPr>
              <w:t>/年</w:t>
            </w:r>
          </w:p>
          <w:p w:rsidR="00866BE4" w:rsidRPr="00866BE4" w:rsidRDefault="00866BE4" w:rsidP="00866BE4">
            <w:pPr>
              <w:spacing w:line="460" w:lineRule="exact"/>
              <w:rPr>
                <w:rFonts w:ascii="宋体" w:hAnsi="宋体"/>
                <w:szCs w:val="21"/>
              </w:rPr>
            </w:pPr>
            <w:r w:rsidRPr="00866BE4">
              <w:rPr>
                <w:rFonts w:ascii="宋体" w:hAnsi="宋体" w:hint="eastAsia"/>
                <w:szCs w:val="21"/>
              </w:rPr>
              <w:t>投标报价以单价为准，保留小数点后两位。结算工程量以实际管护面积为准，据实结算。</w:t>
            </w:r>
          </w:p>
          <w:p w:rsidR="008835CD" w:rsidRPr="003F35E1" w:rsidRDefault="00866BE4" w:rsidP="00866BE4">
            <w:pPr>
              <w:spacing w:line="460" w:lineRule="exact"/>
              <w:rPr>
                <w:rFonts w:ascii="宋体" w:hAnsi="宋体"/>
                <w:szCs w:val="21"/>
              </w:rPr>
            </w:pPr>
            <w:r w:rsidRPr="00866BE4">
              <w:rPr>
                <w:rFonts w:ascii="宋体" w:hAnsi="宋体" w:hint="eastAsia"/>
                <w:szCs w:val="21"/>
              </w:rPr>
              <w:t>供应商报价超过预算价的取消其磋商资格。</w:t>
            </w:r>
          </w:p>
        </w:tc>
      </w:tr>
      <w:tr w:rsidR="008835CD" w:rsidTr="0002610A">
        <w:trPr>
          <w:trHeight w:val="1350"/>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17</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磋商保证金</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本公司根据河南省财政厅豫财购【2019】4号文“二、降低供应商参与政府采购活动交易成本；（六）取消政府采购投标保证金”一条规定，本项目不再收取投标保证金。</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18</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响应文件份数</w:t>
            </w:r>
          </w:p>
        </w:tc>
        <w:tc>
          <w:tcPr>
            <w:tcW w:w="5694" w:type="dxa"/>
            <w:vAlign w:val="center"/>
          </w:tcPr>
          <w:p w:rsidR="008835CD" w:rsidRDefault="00AA2C5C" w:rsidP="0002610A">
            <w:pPr>
              <w:adjustRightInd w:val="0"/>
              <w:snapToGrid w:val="0"/>
              <w:spacing w:line="380" w:lineRule="exact"/>
              <w:rPr>
                <w:rFonts w:ascii="宋体" w:hAnsi="宋体"/>
                <w:szCs w:val="21"/>
              </w:rPr>
            </w:pPr>
            <w:r w:rsidRPr="008F0121">
              <w:rPr>
                <w:rFonts w:ascii="宋体" w:hAnsi="宋体" w:hint="eastAsia"/>
                <w:szCs w:val="21"/>
                <w:bdr w:val="single" w:sz="4" w:space="0" w:color="auto"/>
              </w:rPr>
              <w:t>√</w:t>
            </w:r>
            <w:r w:rsidR="008835CD">
              <w:rPr>
                <w:rFonts w:ascii="宋体" w:hAnsi="宋体" w:hint="eastAsia"/>
                <w:szCs w:val="21"/>
              </w:rPr>
              <w:t>电子投标文件：成功上传至《全国公共资源交易平台（河南省•鹿邑县）》公共资源交易系统加密电子投标文件1份（文件格式为： XXX公司XXX项目编号.file）。</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19</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投标人提出问题或要求澄清磋商文件的截止时间</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交响应文件截止时间 5 日前，由投标人的被授权人提交书面材料（盖公章）。在磋商截止时间前 5 日内，采购人、采购代理机构不再受理投标人提出的问题。</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20</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磋商有效期</w:t>
            </w:r>
          </w:p>
        </w:tc>
        <w:tc>
          <w:tcPr>
            <w:tcW w:w="5694" w:type="dxa"/>
            <w:vAlign w:val="center"/>
          </w:tcPr>
          <w:p w:rsidR="008835CD" w:rsidRDefault="008835CD" w:rsidP="0002610A">
            <w:pPr>
              <w:spacing w:line="460" w:lineRule="exact"/>
              <w:ind w:left="100"/>
              <w:rPr>
                <w:rFonts w:ascii="宋体" w:hAnsi="宋体"/>
                <w:szCs w:val="21"/>
              </w:rPr>
            </w:pPr>
            <w:r>
              <w:rPr>
                <w:rFonts w:ascii="宋体" w:hAnsi="宋体" w:hint="eastAsia"/>
                <w:szCs w:val="21"/>
              </w:rPr>
              <w:t>60 日历天</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lastRenderedPageBreak/>
              <w:t>21</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响应文件装订要求</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本项目不收取纸质文件</w:t>
            </w:r>
          </w:p>
        </w:tc>
      </w:tr>
      <w:tr w:rsidR="008835CD" w:rsidTr="0002610A">
        <w:trPr>
          <w:trHeight w:val="145"/>
        </w:trPr>
        <w:tc>
          <w:tcPr>
            <w:tcW w:w="689" w:type="dxa"/>
            <w:vAlign w:val="center"/>
          </w:tcPr>
          <w:p w:rsidR="008835CD" w:rsidRPr="004450BD" w:rsidRDefault="008835CD" w:rsidP="0002610A">
            <w:pPr>
              <w:spacing w:line="460" w:lineRule="exact"/>
              <w:jc w:val="center"/>
              <w:rPr>
                <w:rFonts w:ascii="宋体" w:hAnsi="宋体"/>
                <w:color w:val="000000" w:themeColor="text1"/>
                <w:szCs w:val="21"/>
              </w:rPr>
            </w:pPr>
            <w:r w:rsidRPr="004450BD">
              <w:rPr>
                <w:rFonts w:ascii="宋体" w:hAnsi="宋体" w:hint="eastAsia"/>
                <w:color w:val="000000" w:themeColor="text1"/>
                <w:szCs w:val="21"/>
              </w:rPr>
              <w:t>22</w:t>
            </w:r>
          </w:p>
        </w:tc>
        <w:tc>
          <w:tcPr>
            <w:tcW w:w="2677" w:type="dxa"/>
            <w:vAlign w:val="center"/>
          </w:tcPr>
          <w:p w:rsidR="008835CD" w:rsidRPr="00B33D1A" w:rsidRDefault="008835CD" w:rsidP="0002610A">
            <w:pPr>
              <w:spacing w:line="460" w:lineRule="exact"/>
              <w:jc w:val="center"/>
              <w:rPr>
                <w:rFonts w:ascii="宋体" w:hAnsi="宋体"/>
                <w:szCs w:val="21"/>
              </w:rPr>
            </w:pPr>
            <w:r w:rsidRPr="00B33D1A">
              <w:rPr>
                <w:rFonts w:ascii="宋体" w:hAnsi="宋体" w:hint="eastAsia"/>
                <w:szCs w:val="21"/>
              </w:rPr>
              <w:t>提交响应文件截止时间</w:t>
            </w:r>
          </w:p>
        </w:tc>
        <w:tc>
          <w:tcPr>
            <w:tcW w:w="5694" w:type="dxa"/>
            <w:vAlign w:val="center"/>
          </w:tcPr>
          <w:p w:rsidR="008835CD" w:rsidRPr="00B33D1A" w:rsidRDefault="00893CE6" w:rsidP="00E225D5">
            <w:pPr>
              <w:spacing w:line="460" w:lineRule="exact"/>
              <w:rPr>
                <w:rFonts w:ascii="宋体" w:hAnsi="宋体"/>
                <w:szCs w:val="21"/>
              </w:rPr>
            </w:pPr>
            <w:r w:rsidRPr="00B33D1A">
              <w:rPr>
                <w:rFonts w:ascii="宋体" w:hAnsi="宋体" w:hint="eastAsia"/>
                <w:szCs w:val="21"/>
              </w:rPr>
              <w:t>20</w:t>
            </w:r>
            <w:r w:rsidR="00B1282A">
              <w:rPr>
                <w:rFonts w:ascii="宋体" w:hAnsi="宋体" w:hint="eastAsia"/>
                <w:szCs w:val="21"/>
              </w:rPr>
              <w:t>24</w:t>
            </w:r>
            <w:r w:rsidR="008835CD" w:rsidRPr="00B33D1A">
              <w:rPr>
                <w:rFonts w:ascii="宋体" w:hAnsi="宋体" w:hint="eastAsia"/>
                <w:szCs w:val="21"/>
              </w:rPr>
              <w:t>年</w:t>
            </w:r>
            <w:r w:rsidR="00866BE4">
              <w:rPr>
                <w:rFonts w:ascii="宋体" w:hAnsi="宋体" w:hint="eastAsia"/>
                <w:szCs w:val="21"/>
              </w:rPr>
              <w:t xml:space="preserve"> </w:t>
            </w:r>
            <w:r w:rsidR="00E225D5">
              <w:rPr>
                <w:rFonts w:ascii="宋体" w:hAnsi="宋体" w:hint="eastAsia"/>
                <w:szCs w:val="21"/>
              </w:rPr>
              <w:t>09</w:t>
            </w:r>
            <w:r w:rsidR="008835CD" w:rsidRPr="00B33D1A">
              <w:rPr>
                <w:rFonts w:ascii="宋体" w:hAnsi="宋体" w:hint="eastAsia"/>
                <w:szCs w:val="21"/>
              </w:rPr>
              <w:t>月</w:t>
            </w:r>
            <w:r w:rsidR="00866BE4">
              <w:rPr>
                <w:rFonts w:ascii="宋体" w:hAnsi="宋体" w:hint="eastAsia"/>
                <w:szCs w:val="21"/>
              </w:rPr>
              <w:t xml:space="preserve"> </w:t>
            </w:r>
            <w:r w:rsidR="00E225D5">
              <w:rPr>
                <w:rFonts w:ascii="宋体" w:hAnsi="宋体" w:hint="eastAsia"/>
                <w:szCs w:val="21"/>
              </w:rPr>
              <w:t>30</w:t>
            </w:r>
            <w:r w:rsidR="008835CD" w:rsidRPr="00B33D1A">
              <w:rPr>
                <w:rFonts w:ascii="宋体" w:hAnsi="宋体" w:hint="eastAsia"/>
                <w:szCs w:val="21"/>
              </w:rPr>
              <w:t>日</w:t>
            </w:r>
            <w:r w:rsidR="00E225D5">
              <w:rPr>
                <w:rFonts w:ascii="宋体" w:hAnsi="宋体" w:hint="eastAsia"/>
                <w:szCs w:val="21"/>
              </w:rPr>
              <w:t>10</w:t>
            </w:r>
            <w:r w:rsidR="008835CD" w:rsidRPr="00B33D1A">
              <w:rPr>
                <w:rFonts w:ascii="宋体" w:hAnsi="宋体" w:hint="eastAsia"/>
                <w:szCs w:val="21"/>
              </w:rPr>
              <w:t>时</w:t>
            </w:r>
            <w:r w:rsidR="00E225D5">
              <w:rPr>
                <w:rFonts w:ascii="宋体" w:hAnsi="宋体" w:hint="eastAsia"/>
                <w:szCs w:val="21"/>
              </w:rPr>
              <w:t>00</w:t>
            </w:r>
            <w:r w:rsidR="00866BE4">
              <w:rPr>
                <w:rFonts w:ascii="宋体" w:hAnsi="宋体" w:hint="eastAsia"/>
                <w:szCs w:val="21"/>
              </w:rPr>
              <w:t xml:space="preserve"> </w:t>
            </w:r>
            <w:r w:rsidR="008835CD" w:rsidRPr="00B33D1A">
              <w:rPr>
                <w:rFonts w:ascii="宋体" w:hAnsi="宋体" w:hint="eastAsia"/>
                <w:szCs w:val="21"/>
              </w:rPr>
              <w:t>分。</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23</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提交响应文件地点</w:t>
            </w:r>
          </w:p>
        </w:tc>
        <w:tc>
          <w:tcPr>
            <w:tcW w:w="5694" w:type="dxa"/>
            <w:vAlign w:val="center"/>
          </w:tcPr>
          <w:p w:rsidR="008835CD" w:rsidRDefault="008835CD" w:rsidP="0002610A">
            <w:pPr>
              <w:spacing w:line="460" w:lineRule="exact"/>
              <w:rPr>
                <w:rFonts w:ascii="宋体" w:hAnsi="宋体"/>
                <w:szCs w:val="21"/>
              </w:rPr>
            </w:pPr>
            <w:r w:rsidRPr="00AA30FB">
              <w:rPr>
                <w:rFonts w:ascii="宋体" w:hAnsi="宋体" w:hint="eastAsia"/>
                <w:szCs w:val="21"/>
              </w:rPr>
              <w:t>地点：本项目采用“远程不见面”开标方式，投标人无需到鹿邑县公共资源交易中心现场参加开标会议，投标人应当在投标截止时间前,登录远程开标大厅，在线准时参加开标活动并进行文件解密、答疑澄清等。</w:t>
            </w:r>
          </w:p>
        </w:tc>
      </w:tr>
      <w:tr w:rsidR="008835CD" w:rsidTr="0002610A">
        <w:trPr>
          <w:trHeight w:val="145"/>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24</w:t>
            </w:r>
          </w:p>
        </w:tc>
        <w:tc>
          <w:tcPr>
            <w:tcW w:w="2677" w:type="dxa"/>
            <w:vAlign w:val="center"/>
          </w:tcPr>
          <w:p w:rsidR="008835CD" w:rsidRPr="00A024E0" w:rsidRDefault="008835CD" w:rsidP="0002610A">
            <w:pPr>
              <w:spacing w:line="460" w:lineRule="exact"/>
              <w:jc w:val="center"/>
              <w:rPr>
                <w:rFonts w:ascii="宋体" w:hAnsi="宋体"/>
                <w:color w:val="000000" w:themeColor="text1"/>
                <w:szCs w:val="21"/>
              </w:rPr>
            </w:pPr>
            <w:r w:rsidRPr="00A024E0">
              <w:rPr>
                <w:rFonts w:ascii="宋体" w:hAnsi="宋体" w:hint="eastAsia"/>
                <w:color w:val="000000" w:themeColor="text1"/>
                <w:szCs w:val="21"/>
              </w:rPr>
              <w:t>磋商小组的组建</w:t>
            </w:r>
          </w:p>
        </w:tc>
        <w:tc>
          <w:tcPr>
            <w:tcW w:w="5694" w:type="dxa"/>
            <w:vAlign w:val="center"/>
          </w:tcPr>
          <w:p w:rsidR="008835CD" w:rsidRDefault="008835CD" w:rsidP="0002610A">
            <w:pPr>
              <w:spacing w:line="460" w:lineRule="exact"/>
              <w:rPr>
                <w:rFonts w:ascii="宋体" w:hAnsi="宋体"/>
                <w:color w:val="000000" w:themeColor="text1"/>
                <w:szCs w:val="21"/>
              </w:rPr>
            </w:pPr>
            <w:r w:rsidRPr="00A024E0">
              <w:rPr>
                <w:rFonts w:ascii="宋体" w:hAnsi="宋体" w:hint="eastAsia"/>
                <w:color w:val="000000" w:themeColor="text1"/>
                <w:szCs w:val="21"/>
              </w:rPr>
              <w:t>磋商小组成员</w:t>
            </w:r>
            <w:r w:rsidRPr="000B7C6C">
              <w:rPr>
                <w:rFonts w:ascii="宋体" w:hAnsi="宋体" w:hint="eastAsia"/>
                <w:color w:val="000000" w:themeColor="text1"/>
                <w:szCs w:val="21"/>
              </w:rPr>
              <w:t>由</w:t>
            </w:r>
            <w:r w:rsidR="006B5360">
              <w:rPr>
                <w:rFonts w:ascii="宋体" w:hAnsi="宋体" w:hint="eastAsia"/>
                <w:color w:val="000000" w:themeColor="text1"/>
                <w:szCs w:val="21"/>
              </w:rPr>
              <w:t>5</w:t>
            </w:r>
            <w:r w:rsidRPr="000B7C6C">
              <w:rPr>
                <w:rFonts w:ascii="宋体" w:hAnsi="宋体" w:hint="eastAsia"/>
                <w:color w:val="000000" w:themeColor="text1"/>
                <w:szCs w:val="21"/>
              </w:rPr>
              <w:t>人组成，采购人代表 1名（具有省采购库资质），相关经济、技术专家</w:t>
            </w:r>
            <w:r w:rsidR="006B5360">
              <w:rPr>
                <w:rFonts w:ascii="宋体" w:hAnsi="宋体" w:hint="eastAsia"/>
                <w:color w:val="000000" w:themeColor="text1"/>
                <w:szCs w:val="21"/>
              </w:rPr>
              <w:t>4</w:t>
            </w:r>
            <w:r w:rsidRPr="000B7C6C">
              <w:rPr>
                <w:rFonts w:ascii="宋体" w:hAnsi="宋体" w:hint="eastAsia"/>
                <w:color w:val="000000" w:themeColor="text1"/>
                <w:szCs w:val="21"/>
              </w:rPr>
              <w:t>人；从河南省政府采购专家库中随机抽取。</w:t>
            </w:r>
          </w:p>
          <w:p w:rsidR="00707F77" w:rsidRPr="00707F77" w:rsidRDefault="00707F77" w:rsidP="00707F77">
            <w:pPr>
              <w:spacing w:line="460" w:lineRule="exact"/>
            </w:pPr>
            <w:r w:rsidRPr="00707F77">
              <w:rPr>
                <w:rFonts w:ascii="宋体" w:hAnsi="宋体" w:hint="eastAsia"/>
                <w:color w:val="000000" w:themeColor="text1"/>
                <w:szCs w:val="21"/>
              </w:rPr>
              <w:t>本次采用异地评标方式进行评标。</w:t>
            </w:r>
          </w:p>
        </w:tc>
      </w:tr>
      <w:tr w:rsidR="008835CD" w:rsidTr="0002610A">
        <w:trPr>
          <w:trHeight w:val="1754"/>
        </w:trPr>
        <w:tc>
          <w:tcPr>
            <w:tcW w:w="689"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25</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开标顺序</w:t>
            </w:r>
          </w:p>
        </w:tc>
        <w:tc>
          <w:tcPr>
            <w:tcW w:w="5694" w:type="dxa"/>
            <w:vAlign w:val="center"/>
          </w:tcPr>
          <w:p w:rsidR="008835CD" w:rsidRDefault="008835CD" w:rsidP="0002610A">
            <w:pPr>
              <w:spacing w:line="460" w:lineRule="exact"/>
              <w:rPr>
                <w:rFonts w:ascii="宋体" w:hAnsi="宋体"/>
                <w:szCs w:val="21"/>
              </w:rPr>
            </w:pPr>
            <w:r w:rsidRPr="00AA30FB">
              <w:rPr>
                <w:rFonts w:ascii="宋体" w:hAnsi="宋体" w:hint="eastAsia"/>
                <w:szCs w:val="21"/>
              </w:rPr>
              <w:t>本项目采用“远程不见面”开标方式，投标人无需到鹿邑县公共资源交易中心现场参加开标会议，投标人应当在投标截止时间前,登录远程开标大厅，在线准时参加开标活动并进行文件解密、答疑澄清等。</w:t>
            </w:r>
          </w:p>
        </w:tc>
      </w:tr>
      <w:tr w:rsidR="008835CD" w:rsidTr="0002610A">
        <w:trPr>
          <w:trHeight w:val="445"/>
        </w:trPr>
        <w:tc>
          <w:tcPr>
            <w:tcW w:w="689" w:type="dxa"/>
            <w:vAlign w:val="center"/>
          </w:tcPr>
          <w:p w:rsidR="008835CD" w:rsidRDefault="008835CD" w:rsidP="009972F7">
            <w:pPr>
              <w:spacing w:line="460" w:lineRule="exact"/>
              <w:jc w:val="center"/>
              <w:rPr>
                <w:rFonts w:ascii="宋体" w:hAnsi="宋体"/>
                <w:szCs w:val="21"/>
              </w:rPr>
            </w:pPr>
            <w:r>
              <w:rPr>
                <w:rFonts w:ascii="宋体" w:hAnsi="宋体" w:hint="eastAsia"/>
                <w:szCs w:val="21"/>
              </w:rPr>
              <w:t>2</w:t>
            </w:r>
            <w:r w:rsidR="009972F7">
              <w:rPr>
                <w:rFonts w:ascii="宋体" w:hAnsi="宋体" w:hint="eastAsia"/>
                <w:szCs w:val="21"/>
              </w:rPr>
              <w:t>6</w:t>
            </w:r>
          </w:p>
        </w:tc>
        <w:tc>
          <w:tcPr>
            <w:tcW w:w="2677" w:type="dxa"/>
            <w:vAlign w:val="center"/>
          </w:tcPr>
          <w:p w:rsidR="008835CD" w:rsidRDefault="008835CD" w:rsidP="0002610A">
            <w:pPr>
              <w:autoSpaceDE w:val="0"/>
              <w:autoSpaceDN w:val="0"/>
              <w:adjustRightInd w:val="0"/>
              <w:spacing w:line="360" w:lineRule="auto"/>
              <w:jc w:val="center"/>
              <w:rPr>
                <w:rFonts w:ascii="宋体" w:hAnsi="宋体"/>
                <w:color w:val="000000"/>
                <w:szCs w:val="21"/>
              </w:rPr>
            </w:pPr>
            <w:r>
              <w:rPr>
                <w:rFonts w:ascii="宋体" w:hAnsi="宋体"/>
                <w:color w:val="000000"/>
                <w:szCs w:val="21"/>
              </w:rPr>
              <w:t>电子化招标模式</w:t>
            </w:r>
          </w:p>
        </w:tc>
        <w:tc>
          <w:tcPr>
            <w:tcW w:w="5694" w:type="dxa"/>
            <w:vAlign w:val="center"/>
          </w:tcPr>
          <w:p w:rsidR="008835CD" w:rsidRPr="00AA30FB" w:rsidRDefault="008835CD" w:rsidP="0002610A">
            <w:pPr>
              <w:spacing w:line="400" w:lineRule="exact"/>
              <w:rPr>
                <w:rFonts w:ascii="宋体" w:hAnsi="宋体"/>
                <w:color w:val="000000"/>
                <w:szCs w:val="21"/>
              </w:rPr>
            </w:pPr>
            <w:r w:rsidRPr="00AA30FB">
              <w:rPr>
                <w:rFonts w:ascii="宋体" w:hAnsi="宋体" w:hint="eastAsia"/>
                <w:color w:val="000000"/>
                <w:szCs w:val="21"/>
              </w:rPr>
              <w:t>电子投标文件的递交</w:t>
            </w:r>
          </w:p>
          <w:p w:rsidR="008835CD" w:rsidRPr="00AA30FB" w:rsidRDefault="008835CD" w:rsidP="0002610A">
            <w:pPr>
              <w:spacing w:line="400" w:lineRule="exact"/>
              <w:rPr>
                <w:rFonts w:ascii="宋体" w:hAnsi="宋体"/>
                <w:color w:val="000000"/>
                <w:szCs w:val="21"/>
              </w:rPr>
            </w:pPr>
            <w:r w:rsidRPr="00AA30FB">
              <w:rPr>
                <w:rFonts w:ascii="宋体" w:hAnsi="宋体" w:hint="eastAsia"/>
                <w:color w:val="000000"/>
                <w:szCs w:val="21"/>
              </w:rPr>
              <w:t>各投标人应在投标截止时间前上传加密的电子投标文件系统的指定位置。上传时必须得到交易系统“上传成功”的确认回复后方为上传成功。请投标人在上传前务必认真检查上传投标文件是否完整、正确。</w:t>
            </w:r>
          </w:p>
          <w:p w:rsidR="008835CD" w:rsidRDefault="008835CD" w:rsidP="0002610A">
            <w:pPr>
              <w:spacing w:line="400" w:lineRule="exact"/>
              <w:rPr>
                <w:rFonts w:ascii="宋体" w:hAnsi="宋体"/>
                <w:color w:val="000000"/>
                <w:szCs w:val="21"/>
              </w:rPr>
            </w:pPr>
            <w:r w:rsidRPr="00AA30FB">
              <w:rPr>
                <w:rFonts w:ascii="宋体" w:hAnsi="宋体" w:hint="eastAsia"/>
                <w:color w:val="000000"/>
                <w:szCs w:val="21"/>
              </w:rPr>
              <w:t>本项目采用“不见面开标”远程解密交易方式，投标人无需寄送和递交非加密的电子投标文件，无需到现场参加开标会议。</w:t>
            </w:r>
          </w:p>
        </w:tc>
      </w:tr>
      <w:tr w:rsidR="008835CD" w:rsidTr="0002610A">
        <w:trPr>
          <w:trHeight w:val="2989"/>
        </w:trPr>
        <w:tc>
          <w:tcPr>
            <w:tcW w:w="689" w:type="dxa"/>
            <w:vAlign w:val="center"/>
          </w:tcPr>
          <w:p w:rsidR="008835CD" w:rsidRDefault="008835CD" w:rsidP="009972F7">
            <w:pPr>
              <w:autoSpaceDE w:val="0"/>
              <w:autoSpaceDN w:val="0"/>
              <w:adjustRightInd w:val="0"/>
              <w:spacing w:line="360" w:lineRule="auto"/>
              <w:jc w:val="center"/>
              <w:rPr>
                <w:rFonts w:ascii="宋体" w:hAnsi="宋体"/>
                <w:color w:val="000000"/>
                <w:szCs w:val="21"/>
              </w:rPr>
            </w:pPr>
            <w:r>
              <w:rPr>
                <w:rFonts w:ascii="宋体" w:hAnsi="宋体" w:hint="eastAsia"/>
                <w:color w:val="000000"/>
                <w:szCs w:val="21"/>
              </w:rPr>
              <w:t>2</w:t>
            </w:r>
            <w:r w:rsidR="009972F7">
              <w:rPr>
                <w:rFonts w:ascii="宋体" w:hAnsi="宋体" w:hint="eastAsia"/>
                <w:color w:val="000000"/>
                <w:szCs w:val="21"/>
              </w:rPr>
              <w:t>7</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解释权</w:t>
            </w:r>
          </w:p>
        </w:tc>
        <w:tc>
          <w:tcPr>
            <w:tcW w:w="5694" w:type="dxa"/>
            <w:vAlign w:val="center"/>
          </w:tcPr>
          <w:p w:rsidR="008835CD" w:rsidRDefault="008835CD" w:rsidP="0002610A">
            <w:pPr>
              <w:spacing w:line="460" w:lineRule="exact"/>
              <w:rPr>
                <w:rFonts w:ascii="宋体" w:hAnsi="宋体"/>
                <w:szCs w:val="21"/>
              </w:rPr>
            </w:pPr>
            <w:r>
              <w:rPr>
                <w:rFonts w:ascii="宋体" w:hAnsi="宋体" w:hint="eastAsia"/>
                <w:szCs w:val="21"/>
              </w:rPr>
              <w:t>构成本磋商文件的各个组成文件应互为解释，互为说明；除磋商文件中有特别规定外，按磋商公告、须知前附表、评标及定标、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rsidR="008835CD" w:rsidTr="0002610A">
        <w:trPr>
          <w:trHeight w:val="625"/>
        </w:trPr>
        <w:tc>
          <w:tcPr>
            <w:tcW w:w="689" w:type="dxa"/>
            <w:vAlign w:val="center"/>
          </w:tcPr>
          <w:p w:rsidR="008835CD" w:rsidRDefault="008835CD" w:rsidP="009972F7">
            <w:pPr>
              <w:autoSpaceDE w:val="0"/>
              <w:autoSpaceDN w:val="0"/>
              <w:adjustRightInd w:val="0"/>
              <w:spacing w:line="360" w:lineRule="auto"/>
              <w:jc w:val="center"/>
              <w:rPr>
                <w:rFonts w:ascii="宋体" w:hAnsi="宋体"/>
                <w:color w:val="000000"/>
                <w:szCs w:val="21"/>
              </w:rPr>
            </w:pPr>
            <w:r>
              <w:rPr>
                <w:rFonts w:ascii="宋体" w:hAnsi="宋体" w:hint="eastAsia"/>
                <w:color w:val="000000"/>
                <w:szCs w:val="21"/>
              </w:rPr>
              <w:t>2</w:t>
            </w:r>
            <w:r w:rsidR="009972F7">
              <w:rPr>
                <w:rFonts w:ascii="宋体" w:hAnsi="宋体" w:hint="eastAsia"/>
                <w:color w:val="000000"/>
                <w:szCs w:val="21"/>
              </w:rPr>
              <w:t>8</w:t>
            </w:r>
          </w:p>
        </w:tc>
        <w:tc>
          <w:tcPr>
            <w:tcW w:w="2677" w:type="dxa"/>
            <w:vAlign w:val="center"/>
          </w:tcPr>
          <w:p w:rsidR="008835CD" w:rsidRDefault="008835CD" w:rsidP="0002610A">
            <w:pPr>
              <w:spacing w:line="460" w:lineRule="exact"/>
              <w:jc w:val="center"/>
              <w:rPr>
                <w:rFonts w:ascii="宋体" w:hAnsi="宋体"/>
                <w:szCs w:val="21"/>
              </w:rPr>
            </w:pPr>
            <w:r>
              <w:rPr>
                <w:rFonts w:ascii="宋体" w:hAnsi="宋体" w:hint="eastAsia"/>
                <w:szCs w:val="21"/>
              </w:rPr>
              <w:t>付款方式</w:t>
            </w:r>
          </w:p>
        </w:tc>
        <w:tc>
          <w:tcPr>
            <w:tcW w:w="5694" w:type="dxa"/>
            <w:vAlign w:val="center"/>
          </w:tcPr>
          <w:p w:rsidR="008835CD" w:rsidRDefault="008835CD" w:rsidP="0002610A">
            <w:pPr>
              <w:spacing w:line="460" w:lineRule="exact"/>
              <w:rPr>
                <w:rFonts w:ascii="宋体" w:hAnsi="宋体"/>
                <w:szCs w:val="21"/>
              </w:rPr>
            </w:pPr>
            <w:r w:rsidRPr="000B7C6C">
              <w:rPr>
                <w:rFonts w:ascii="宋体" w:hAnsi="宋体" w:hint="eastAsia"/>
                <w:szCs w:val="21"/>
              </w:rPr>
              <w:t>中标人与招标人协商决定。</w:t>
            </w:r>
          </w:p>
        </w:tc>
      </w:tr>
      <w:tr w:rsidR="008835CD" w:rsidTr="0002610A">
        <w:trPr>
          <w:trHeight w:val="1273"/>
        </w:trPr>
        <w:tc>
          <w:tcPr>
            <w:tcW w:w="689" w:type="dxa"/>
            <w:vAlign w:val="center"/>
          </w:tcPr>
          <w:p w:rsidR="008835CD" w:rsidRDefault="009972F7" w:rsidP="0002610A">
            <w:pPr>
              <w:autoSpaceDE w:val="0"/>
              <w:autoSpaceDN w:val="0"/>
              <w:adjustRightInd w:val="0"/>
              <w:spacing w:line="360" w:lineRule="auto"/>
              <w:jc w:val="center"/>
              <w:rPr>
                <w:rFonts w:ascii="宋体" w:hAnsi="宋体"/>
                <w:color w:val="000000"/>
                <w:szCs w:val="21"/>
              </w:rPr>
            </w:pPr>
            <w:r>
              <w:rPr>
                <w:rFonts w:ascii="宋体" w:hAnsi="宋体" w:hint="eastAsia"/>
                <w:color w:val="000000"/>
                <w:szCs w:val="21"/>
              </w:rPr>
              <w:t>29</w:t>
            </w:r>
          </w:p>
        </w:tc>
        <w:tc>
          <w:tcPr>
            <w:tcW w:w="2677" w:type="dxa"/>
            <w:vAlign w:val="center"/>
          </w:tcPr>
          <w:p w:rsidR="008835CD" w:rsidRPr="007E0C44" w:rsidRDefault="008835CD" w:rsidP="0002610A">
            <w:pPr>
              <w:spacing w:line="460" w:lineRule="exact"/>
              <w:jc w:val="center"/>
              <w:rPr>
                <w:rFonts w:ascii="宋体" w:hAnsi="宋体"/>
                <w:b/>
                <w:szCs w:val="21"/>
              </w:rPr>
            </w:pPr>
            <w:r w:rsidRPr="007E0C44">
              <w:rPr>
                <w:rFonts w:ascii="宋体" w:hAnsi="宋体" w:hint="eastAsia"/>
                <w:b/>
                <w:szCs w:val="21"/>
              </w:rPr>
              <w:t>其他要求</w:t>
            </w:r>
          </w:p>
        </w:tc>
        <w:tc>
          <w:tcPr>
            <w:tcW w:w="5694" w:type="dxa"/>
            <w:vAlign w:val="center"/>
          </w:tcPr>
          <w:p w:rsidR="008835CD" w:rsidRPr="00AA30FB" w:rsidRDefault="008835CD" w:rsidP="0002610A">
            <w:pPr>
              <w:spacing w:line="460" w:lineRule="exact"/>
              <w:rPr>
                <w:rFonts w:ascii="宋体" w:hAnsi="宋体"/>
                <w:b/>
                <w:szCs w:val="21"/>
              </w:rPr>
            </w:pPr>
            <w:r w:rsidRPr="00AA30FB">
              <w:rPr>
                <w:rFonts w:ascii="宋体" w:hAnsi="宋体" w:hint="eastAsia"/>
                <w:b/>
                <w:szCs w:val="21"/>
              </w:rPr>
              <w:t>注：本项目采用全电子评标,以下几点请注意:</w:t>
            </w:r>
          </w:p>
          <w:p w:rsidR="008835CD" w:rsidRPr="00AA30FB" w:rsidRDefault="008835CD" w:rsidP="0002610A">
            <w:pPr>
              <w:spacing w:line="460" w:lineRule="exact"/>
              <w:rPr>
                <w:rFonts w:ascii="宋体" w:hAnsi="宋体"/>
                <w:b/>
                <w:szCs w:val="21"/>
              </w:rPr>
            </w:pPr>
            <w:r w:rsidRPr="00AA30FB">
              <w:rPr>
                <w:rFonts w:ascii="宋体" w:hAnsi="宋体" w:hint="eastAsia"/>
                <w:b/>
                <w:szCs w:val="21"/>
              </w:rPr>
              <w:t>1、供应商需递交加密的电子投标文件壹份。</w:t>
            </w:r>
          </w:p>
          <w:p w:rsidR="008835CD" w:rsidRPr="00AA30FB" w:rsidRDefault="008835CD" w:rsidP="0002610A">
            <w:pPr>
              <w:spacing w:line="460" w:lineRule="exact"/>
              <w:rPr>
                <w:rFonts w:ascii="宋体" w:hAnsi="宋体"/>
                <w:b/>
                <w:szCs w:val="21"/>
              </w:rPr>
            </w:pPr>
            <w:r w:rsidRPr="00AA30FB">
              <w:rPr>
                <w:rFonts w:ascii="宋体" w:hAnsi="宋体" w:hint="eastAsia"/>
                <w:b/>
                <w:szCs w:val="21"/>
              </w:rPr>
              <w:t>2、电子响应文件须在投标截止时间前在</w:t>
            </w:r>
            <w:r>
              <w:rPr>
                <w:rFonts w:ascii="宋体" w:hAnsi="宋体" w:hint="eastAsia"/>
                <w:b/>
                <w:szCs w:val="21"/>
              </w:rPr>
              <w:t>鹿邑县</w:t>
            </w:r>
            <w:r w:rsidRPr="00AA30FB">
              <w:rPr>
                <w:rFonts w:ascii="宋体" w:hAnsi="宋体" w:hint="eastAsia"/>
                <w:b/>
                <w:szCs w:val="21"/>
              </w:rPr>
              <w:t>公共资源交易中</w:t>
            </w:r>
            <w:r w:rsidRPr="00AA30FB">
              <w:rPr>
                <w:rFonts w:ascii="宋体" w:hAnsi="宋体" w:hint="eastAsia"/>
                <w:b/>
                <w:szCs w:val="21"/>
              </w:rPr>
              <w:lastRenderedPageBreak/>
              <w:t>心网站会员系统中加密上传。</w:t>
            </w:r>
          </w:p>
          <w:p w:rsidR="008835CD" w:rsidRPr="00AA30FB" w:rsidRDefault="008835CD" w:rsidP="0002610A">
            <w:pPr>
              <w:spacing w:line="460" w:lineRule="exact"/>
              <w:rPr>
                <w:rFonts w:ascii="宋体" w:hAnsi="宋体"/>
                <w:b/>
                <w:szCs w:val="21"/>
              </w:rPr>
            </w:pPr>
            <w:r w:rsidRPr="00AA30FB">
              <w:rPr>
                <w:rFonts w:ascii="宋体" w:hAnsi="宋体" w:hint="eastAsia"/>
                <w:b/>
                <w:szCs w:val="21"/>
              </w:rPr>
              <w:t>3、加密电子投标文件逾期上传的，采购人不予受理。</w:t>
            </w:r>
          </w:p>
          <w:p w:rsidR="008835CD" w:rsidRPr="00AA30FB" w:rsidRDefault="008835CD" w:rsidP="0002610A">
            <w:pPr>
              <w:spacing w:line="460" w:lineRule="exact"/>
              <w:rPr>
                <w:rFonts w:ascii="宋体" w:hAnsi="宋体"/>
                <w:b/>
                <w:szCs w:val="21"/>
              </w:rPr>
            </w:pPr>
            <w:r w:rsidRPr="00AA30FB">
              <w:rPr>
                <w:rFonts w:ascii="宋体" w:hAnsi="宋体" w:hint="eastAsia"/>
                <w:b/>
                <w:szCs w:val="21"/>
              </w:rPr>
              <w:t>4、各投标（响应）人从参与项目交易开始至项目交易活动结束止，应时刻关注电子交易系统中的项目进度和状态，特别是项目评审期间。由于自身原因错过变更通知、文件澄清、报价响应等重要信息的，后果由投标（响应）人自行承担。</w:t>
            </w:r>
          </w:p>
          <w:p w:rsidR="008835CD" w:rsidRPr="00AA30FB" w:rsidRDefault="008835CD" w:rsidP="0002610A">
            <w:pPr>
              <w:spacing w:line="460" w:lineRule="exact"/>
              <w:rPr>
                <w:rFonts w:ascii="宋体" w:hAnsi="宋体"/>
                <w:b/>
                <w:szCs w:val="21"/>
              </w:rPr>
            </w:pPr>
            <w:r w:rsidRPr="00AA30FB">
              <w:rPr>
                <w:rFonts w:ascii="宋体" w:hAnsi="宋体" w:hint="eastAsia"/>
                <w:b/>
                <w:szCs w:val="21"/>
              </w:rPr>
              <w:t>5、本项目采用“远程不见面”开标方式，投标人无需到鹿邑县公共资源交易中心现场参加开标会议，投标人应当在投标截止时间前,登录远程开标大厅，在线准时参加开标活动并进行文件解密、答疑澄清等。</w:t>
            </w:r>
          </w:p>
        </w:tc>
      </w:tr>
      <w:tr w:rsidR="008835CD" w:rsidTr="0002610A">
        <w:trPr>
          <w:trHeight w:val="699"/>
        </w:trPr>
        <w:tc>
          <w:tcPr>
            <w:tcW w:w="689" w:type="dxa"/>
            <w:vAlign w:val="center"/>
          </w:tcPr>
          <w:p w:rsidR="008835CD" w:rsidRDefault="008835CD" w:rsidP="009972F7">
            <w:pPr>
              <w:autoSpaceDE w:val="0"/>
              <w:autoSpaceDN w:val="0"/>
              <w:adjustRightInd w:val="0"/>
              <w:spacing w:line="360" w:lineRule="auto"/>
              <w:jc w:val="center"/>
              <w:rPr>
                <w:rFonts w:ascii="宋体" w:hAnsi="宋体"/>
                <w:color w:val="000000"/>
                <w:szCs w:val="21"/>
              </w:rPr>
            </w:pPr>
            <w:r>
              <w:rPr>
                <w:rFonts w:ascii="宋体" w:hAnsi="宋体" w:hint="eastAsia"/>
                <w:color w:val="000000"/>
                <w:szCs w:val="21"/>
              </w:rPr>
              <w:lastRenderedPageBreak/>
              <w:t>3</w:t>
            </w:r>
            <w:r w:rsidR="009972F7">
              <w:rPr>
                <w:rFonts w:ascii="宋体" w:hAnsi="宋体" w:hint="eastAsia"/>
                <w:color w:val="000000"/>
                <w:szCs w:val="21"/>
              </w:rPr>
              <w:t>0</w:t>
            </w:r>
          </w:p>
        </w:tc>
        <w:tc>
          <w:tcPr>
            <w:tcW w:w="2677" w:type="dxa"/>
            <w:vAlign w:val="center"/>
          </w:tcPr>
          <w:p w:rsidR="008835CD" w:rsidRPr="007E0C44" w:rsidRDefault="008835CD" w:rsidP="0002610A">
            <w:pPr>
              <w:spacing w:line="460" w:lineRule="exact"/>
              <w:jc w:val="center"/>
              <w:rPr>
                <w:rFonts w:ascii="宋体" w:hAnsi="宋体"/>
                <w:b/>
                <w:szCs w:val="21"/>
              </w:rPr>
            </w:pPr>
            <w:r w:rsidRPr="00F63D95">
              <w:rPr>
                <w:rFonts w:ascii="宋体" w:hAnsi="宋体" w:hint="eastAsia"/>
                <w:b/>
                <w:sz w:val="21"/>
                <w:szCs w:val="21"/>
              </w:rPr>
              <w:t>政府采购政策执行</w:t>
            </w:r>
          </w:p>
        </w:tc>
        <w:tc>
          <w:tcPr>
            <w:tcW w:w="5694" w:type="dxa"/>
            <w:vAlign w:val="center"/>
          </w:tcPr>
          <w:p w:rsidR="008835CD" w:rsidRPr="004450BD" w:rsidRDefault="008835CD" w:rsidP="0002610A">
            <w:pPr>
              <w:spacing w:line="460" w:lineRule="exact"/>
              <w:rPr>
                <w:rFonts w:ascii="宋体" w:hAnsi="宋体"/>
                <w:b/>
                <w:color w:val="000000" w:themeColor="text1"/>
                <w:szCs w:val="21"/>
              </w:rPr>
            </w:pPr>
            <w:r w:rsidRPr="004450BD">
              <w:rPr>
                <w:rFonts w:ascii="宋体" w:hAnsi="宋体" w:hint="eastAsia"/>
                <w:b/>
                <w:color w:val="000000" w:themeColor="text1"/>
                <w:szCs w:val="21"/>
              </w:rPr>
              <w:t>（一）为贯彻落实财库〔2020〕46号《关于印发&lt;政府采购促进中小企业发展管理办法&gt;的通知》、豫财购[2013]14号《河南省财政厅、河南省工业和信息化厅关于政府采购促进小型微型企业发展的实施意见》等相关文件，本项目鼓励中小企业参与投标。在政府采购活动中支持中小企业发展，投标人符合财库〔2020〕46号的规定，可享受中小企业扶持政策，对小微型企业的价格给予</w:t>
            </w:r>
            <w:r w:rsidR="00984451" w:rsidRPr="004450BD">
              <w:rPr>
                <w:rFonts w:ascii="宋体" w:hAnsi="宋体" w:hint="eastAsia"/>
                <w:b/>
                <w:color w:val="000000" w:themeColor="text1"/>
                <w:szCs w:val="21"/>
              </w:rPr>
              <w:t>20</w:t>
            </w:r>
            <w:r w:rsidRPr="004450BD">
              <w:rPr>
                <w:rFonts w:ascii="宋体" w:hAnsi="宋体" w:hint="eastAsia"/>
                <w:b/>
                <w:color w:val="000000" w:themeColor="text1"/>
                <w:szCs w:val="21"/>
              </w:rPr>
              <w:t>%的价格扣除，用扣除后的价格参与评审。</w:t>
            </w:r>
          </w:p>
          <w:p w:rsidR="008835CD" w:rsidRPr="004450BD" w:rsidRDefault="008835CD" w:rsidP="0002610A">
            <w:pPr>
              <w:spacing w:line="460" w:lineRule="exact"/>
              <w:rPr>
                <w:rFonts w:ascii="宋体" w:hAnsi="宋体"/>
                <w:b/>
                <w:color w:val="000000" w:themeColor="text1"/>
                <w:szCs w:val="21"/>
              </w:rPr>
            </w:pPr>
            <w:r w:rsidRPr="004450BD">
              <w:rPr>
                <w:rFonts w:ascii="宋体" w:hAnsi="宋体" w:hint="eastAsia"/>
                <w:b/>
                <w:color w:val="000000" w:themeColor="text1"/>
                <w:szCs w:val="21"/>
              </w:rPr>
              <w:t>（二）根据《财政部、司法部关于政府采购支持监狱企业发展有关问题的通知》（财库[2014]68号）规定，本项目支持监狱企业参与政府采购活动。监狱企业参加本项目投标时，须提供由省级以上监狱管理局、戒毒管理局（含新疆生产建设兵团）出具的属于监狱企业的证明文件，视同小型、微型企业，享受评审中价格扣除等政府采购促进中小企业发展的政府采购政策。</w:t>
            </w:r>
          </w:p>
          <w:p w:rsidR="008835CD" w:rsidRPr="004450BD" w:rsidRDefault="008835CD" w:rsidP="0002610A">
            <w:pPr>
              <w:spacing w:line="460" w:lineRule="exact"/>
              <w:rPr>
                <w:rFonts w:ascii="宋体" w:hAnsi="宋体"/>
                <w:b/>
                <w:color w:val="000000" w:themeColor="text1"/>
                <w:szCs w:val="21"/>
              </w:rPr>
            </w:pPr>
            <w:r w:rsidRPr="004450BD">
              <w:rPr>
                <w:rFonts w:ascii="宋体" w:hAnsi="宋体" w:hint="eastAsia"/>
                <w:b/>
                <w:color w:val="000000" w:themeColor="text1"/>
                <w:szCs w:val="21"/>
              </w:rPr>
              <w:t>（三）残疾人福利性单位视同小型、微型企业。按照关于促进残疾人就业政府采购政策的通知财库〔2017〕141号要求提供《残疾人福利性单位声明函》等有效证明材料，并对声明的真实性负责，否则不予认可。</w:t>
            </w:r>
          </w:p>
          <w:p w:rsidR="008835CD" w:rsidRPr="004450BD" w:rsidRDefault="008835CD" w:rsidP="0002610A">
            <w:pPr>
              <w:spacing w:line="460" w:lineRule="exact"/>
              <w:rPr>
                <w:rFonts w:ascii="宋体" w:hAnsi="宋体"/>
                <w:b/>
                <w:color w:val="000000" w:themeColor="text1"/>
                <w:szCs w:val="21"/>
              </w:rPr>
            </w:pPr>
            <w:r w:rsidRPr="004450BD">
              <w:rPr>
                <w:rFonts w:ascii="宋体" w:hAnsi="宋体" w:hint="eastAsia"/>
                <w:b/>
                <w:color w:val="000000" w:themeColor="text1"/>
                <w:szCs w:val="21"/>
              </w:rPr>
              <w:t>（四）根据财政部、国家发改委关于印发《节能产品政府采购实施意见》的通知(财库〔2004〕185号)、《环境标志产品政府采购实施意见》的通知(财库〔2006〕90号)、财政部发展改革</w:t>
            </w:r>
            <w:r w:rsidRPr="004450BD">
              <w:rPr>
                <w:rFonts w:ascii="宋体" w:hAnsi="宋体" w:hint="eastAsia"/>
                <w:b/>
                <w:color w:val="000000" w:themeColor="text1"/>
                <w:szCs w:val="21"/>
              </w:rPr>
              <w:lastRenderedPageBreak/>
              <w:t>委 生态环境部 市场监管总局关于调整优化节能产品环境标志产品政府采购执行机制的通知》（财库〔2019〕9号）的要求，依据品目清单和认证证书实施政府优先采购和强制采购。本次采购产品属于品目清单范围中的产品，应当提供经国家确定的认证机构出具的、处于有效期之内的节能产品、环境标志产品认证证书，对获得证书的产品实施政府优先采购或强制采购。</w:t>
            </w:r>
          </w:p>
          <w:p w:rsidR="008835CD" w:rsidRPr="004450BD" w:rsidRDefault="008835CD" w:rsidP="0002610A">
            <w:pPr>
              <w:spacing w:line="460" w:lineRule="exact"/>
              <w:rPr>
                <w:rFonts w:ascii="宋体" w:hAnsi="宋体"/>
                <w:b/>
                <w:color w:val="000000" w:themeColor="text1"/>
                <w:szCs w:val="21"/>
              </w:rPr>
            </w:pPr>
            <w:r w:rsidRPr="004450BD">
              <w:rPr>
                <w:rFonts w:ascii="宋体" w:hAnsi="宋体" w:hint="eastAsia"/>
                <w:b/>
                <w:color w:val="000000" w:themeColor="text1"/>
                <w:szCs w:val="21"/>
              </w:rPr>
              <w:t>（五）本项目执行节约能源、保护环境、扶持不发达地区和少数民族地区、促进中小企业发展、促进残疾人就业、促进监狱企业发展等政府采购政策。</w:t>
            </w:r>
          </w:p>
          <w:p w:rsidR="00537FCA" w:rsidRDefault="009073C2" w:rsidP="00537FCA">
            <w:pPr>
              <w:spacing w:line="460" w:lineRule="exact"/>
              <w:rPr>
                <w:rFonts w:ascii="宋体" w:hAnsi="宋体"/>
                <w:b/>
                <w:color w:val="000000" w:themeColor="text1"/>
                <w:szCs w:val="21"/>
              </w:rPr>
            </w:pPr>
            <w:r w:rsidRPr="004450BD">
              <w:rPr>
                <w:rFonts w:ascii="宋体" w:hAnsi="宋体"/>
                <w:b/>
                <w:color w:val="000000" w:themeColor="text1"/>
                <w:szCs w:val="21"/>
              </w:rPr>
              <w:t>（六）为缓解中小微企业资金周转困难，加强政府采购合同融资力度，</w:t>
            </w:r>
            <w:r w:rsidRPr="004450BD">
              <w:rPr>
                <w:rFonts w:ascii="宋体" w:hAnsi="宋体" w:hint="eastAsia"/>
                <w:b/>
                <w:color w:val="000000" w:themeColor="text1"/>
                <w:szCs w:val="21"/>
              </w:rPr>
              <w:t>中标供应商可在河南省政府采购网《http</w:t>
            </w:r>
            <w:r w:rsidRPr="004450BD">
              <w:rPr>
                <w:rFonts w:ascii="宋体" w:hAnsi="宋体"/>
                <w:b/>
                <w:color w:val="000000" w:themeColor="text1"/>
                <w:szCs w:val="21"/>
              </w:rPr>
              <w:t>://</w:t>
            </w:r>
            <w:r w:rsidRPr="004450BD">
              <w:rPr>
                <w:rFonts w:ascii="宋体" w:hAnsi="宋体" w:hint="eastAsia"/>
                <w:b/>
                <w:color w:val="000000" w:themeColor="text1"/>
                <w:szCs w:val="21"/>
              </w:rPr>
              <w:t>www.</w:t>
            </w:r>
            <w:r w:rsidRPr="004450BD">
              <w:rPr>
                <w:rFonts w:ascii="宋体" w:hAnsi="宋体"/>
                <w:b/>
                <w:color w:val="000000" w:themeColor="text1"/>
                <w:szCs w:val="21"/>
              </w:rPr>
              <w:t xml:space="preserve"> </w:t>
            </w:r>
            <w:r w:rsidR="00B1282A" w:rsidRPr="004450BD">
              <w:rPr>
                <w:rFonts w:ascii="宋体" w:hAnsi="宋体"/>
                <w:b/>
                <w:color w:val="000000" w:themeColor="text1"/>
                <w:szCs w:val="21"/>
              </w:rPr>
              <w:t>H</w:t>
            </w:r>
            <w:r w:rsidRPr="004450BD">
              <w:rPr>
                <w:rFonts w:ascii="宋体" w:hAnsi="宋体"/>
                <w:b/>
                <w:color w:val="000000" w:themeColor="text1"/>
                <w:szCs w:val="21"/>
              </w:rPr>
              <w:t>ngp.gov.cn/</w:t>
            </w:r>
            <w:r w:rsidR="00B1282A">
              <w:rPr>
                <w:rFonts w:ascii="宋体" w:hAnsi="宋体"/>
                <w:b/>
                <w:color w:val="000000" w:themeColor="text1"/>
                <w:szCs w:val="21"/>
              </w:rPr>
              <w:t>》</w:t>
            </w:r>
            <w:r w:rsidRPr="004450BD">
              <w:rPr>
                <w:rFonts w:ascii="宋体" w:hAnsi="宋体" w:hint="eastAsia"/>
                <w:b/>
                <w:color w:val="000000" w:themeColor="text1"/>
                <w:szCs w:val="21"/>
              </w:rPr>
              <w:t>，“河南省政府采购合同融资平台”发起融资申请。</w:t>
            </w:r>
          </w:p>
          <w:p w:rsidR="006418BD" w:rsidRPr="006418BD" w:rsidRDefault="006418BD" w:rsidP="006418BD">
            <w:pPr>
              <w:pStyle w:val="a0"/>
              <w:rPr>
                <w:rFonts w:ascii="宋体" w:hAnsi="宋体" w:cs="宋体"/>
                <w:b/>
                <w:color w:val="000000" w:themeColor="text1"/>
                <w:szCs w:val="21"/>
              </w:rPr>
            </w:pPr>
            <w:r w:rsidRPr="006418BD">
              <w:rPr>
                <w:rFonts w:ascii="宋体" w:hAnsi="宋体" w:cs="宋体" w:hint="eastAsia"/>
                <w:b/>
                <w:color w:val="000000" w:themeColor="text1"/>
                <w:szCs w:val="21"/>
              </w:rPr>
              <w:t>备注：本项目专门面向中小微企业，不再执行优惠政策。</w:t>
            </w:r>
          </w:p>
        </w:tc>
      </w:tr>
    </w:tbl>
    <w:p w:rsidR="008835CD" w:rsidRDefault="008835CD" w:rsidP="008835CD">
      <w:pPr>
        <w:pStyle w:val="11"/>
      </w:pPr>
    </w:p>
    <w:p w:rsidR="008835CD" w:rsidRDefault="008835CD" w:rsidP="008835CD">
      <w:pPr>
        <w:pStyle w:val="a0"/>
        <w:rPr>
          <w:szCs w:val="21"/>
        </w:rPr>
      </w:pPr>
      <w:r>
        <w:br w:type="page"/>
      </w:r>
    </w:p>
    <w:p w:rsidR="008835CD" w:rsidRDefault="008835CD" w:rsidP="00792EF4">
      <w:pPr>
        <w:tabs>
          <w:tab w:val="left" w:pos="1200"/>
        </w:tabs>
        <w:spacing w:line="500" w:lineRule="exact"/>
        <w:ind w:firstLineChars="200" w:firstLine="602"/>
        <w:contextualSpacing/>
        <w:jc w:val="center"/>
        <w:rPr>
          <w:rFonts w:ascii="宋体" w:hAnsi="宋体"/>
          <w:b/>
          <w:bCs/>
          <w:sz w:val="30"/>
        </w:rPr>
      </w:pPr>
      <w:bookmarkStart w:id="8" w:name="_Toc19784"/>
      <w:r>
        <w:rPr>
          <w:rFonts w:ascii="宋体" w:hAnsi="宋体" w:hint="eastAsia"/>
          <w:b/>
          <w:bCs/>
          <w:sz w:val="30"/>
        </w:rPr>
        <w:lastRenderedPageBreak/>
        <w:t>总则</w:t>
      </w:r>
      <w:bookmarkEnd w:id="8"/>
    </w:p>
    <w:p w:rsidR="008835CD" w:rsidRPr="003512BB" w:rsidRDefault="008835CD" w:rsidP="00A23A20">
      <w:pPr>
        <w:tabs>
          <w:tab w:val="left" w:pos="1200"/>
        </w:tabs>
        <w:spacing w:line="500" w:lineRule="exact"/>
        <w:ind w:right="120"/>
        <w:contextualSpacing/>
        <w:rPr>
          <w:rFonts w:ascii="宋体" w:hAnsi="宋体"/>
          <w:b/>
          <w:sz w:val="24"/>
        </w:rPr>
      </w:pPr>
      <w:r w:rsidRPr="003512BB">
        <w:rPr>
          <w:rFonts w:ascii="宋体" w:hAnsi="宋体" w:hint="eastAsia"/>
          <w:b/>
          <w:sz w:val="24"/>
        </w:rPr>
        <w:t>一、项目基本情况</w:t>
      </w:r>
    </w:p>
    <w:p w:rsidR="008835CD" w:rsidRDefault="002D6D71" w:rsidP="002D6D71">
      <w:pPr>
        <w:tabs>
          <w:tab w:val="left" w:pos="1200"/>
        </w:tabs>
        <w:spacing w:line="500" w:lineRule="exact"/>
        <w:ind w:firstLineChars="200" w:firstLine="482"/>
        <w:contextualSpacing/>
        <w:rPr>
          <w:rFonts w:ascii="宋体" w:hAnsi="宋体"/>
          <w:b/>
          <w:sz w:val="24"/>
        </w:rPr>
      </w:pPr>
      <w:bookmarkStart w:id="9" w:name="_Toc17507"/>
      <w:r>
        <w:rPr>
          <w:rFonts w:ascii="宋体" w:hAnsi="宋体" w:hint="eastAsia"/>
          <w:b/>
          <w:sz w:val="24"/>
        </w:rPr>
        <w:t>1、</w:t>
      </w:r>
      <w:r w:rsidR="008835CD">
        <w:rPr>
          <w:rFonts w:ascii="宋体" w:hAnsi="宋体" w:hint="eastAsia"/>
          <w:b/>
          <w:sz w:val="24"/>
        </w:rPr>
        <w:t>项目概况</w:t>
      </w:r>
      <w:bookmarkEnd w:id="9"/>
    </w:p>
    <w:p w:rsidR="008835CD" w:rsidRDefault="008835CD" w:rsidP="008835CD">
      <w:pPr>
        <w:tabs>
          <w:tab w:val="left" w:pos="1200"/>
        </w:tabs>
        <w:spacing w:line="500" w:lineRule="exact"/>
        <w:ind w:right="120" w:firstLineChars="200" w:firstLine="480"/>
        <w:contextualSpacing/>
        <w:jc w:val="left"/>
        <w:rPr>
          <w:rFonts w:ascii="宋体" w:hAnsi="宋体"/>
          <w:sz w:val="24"/>
        </w:rPr>
      </w:pPr>
      <w:r>
        <w:rPr>
          <w:rFonts w:ascii="宋体" w:hAnsi="宋体" w:hint="eastAsia"/>
          <w:sz w:val="24"/>
        </w:rPr>
        <w:t>1.</w:t>
      </w:r>
      <w:r w:rsidRPr="004450BD">
        <w:rPr>
          <w:rFonts w:ascii="宋体" w:hAnsi="宋体" w:hint="eastAsia"/>
          <w:color w:val="000000" w:themeColor="text1"/>
          <w:sz w:val="24"/>
        </w:rPr>
        <w:t>1根据《中华人民共和国政府采购法》</w:t>
      </w:r>
      <w:r w:rsidR="00063120" w:rsidRPr="004450BD">
        <w:rPr>
          <w:rFonts w:ascii="宋体" w:hAnsi="宋体" w:hint="eastAsia"/>
          <w:color w:val="000000" w:themeColor="text1"/>
          <w:sz w:val="24"/>
        </w:rPr>
        <w:t>、《政府采购竞争性磋商采购方式管理暂行办法》</w:t>
      </w:r>
      <w:r w:rsidRPr="004450BD">
        <w:rPr>
          <w:rFonts w:ascii="宋体" w:hAnsi="宋体" w:hint="eastAsia"/>
          <w:color w:val="000000" w:themeColor="text1"/>
          <w:sz w:val="24"/>
        </w:rPr>
        <w:t>等</w:t>
      </w:r>
      <w:r>
        <w:rPr>
          <w:rFonts w:ascii="宋体" w:hAnsi="宋体" w:hint="eastAsia"/>
          <w:sz w:val="24"/>
        </w:rPr>
        <w:t>有关法律、法规和规章的规定，本项目已具备招标条件，现对本项目进行竞争性磋商。</w:t>
      </w:r>
    </w:p>
    <w:p w:rsidR="008835CD" w:rsidRDefault="008835CD" w:rsidP="008835CD">
      <w:pPr>
        <w:tabs>
          <w:tab w:val="left" w:pos="1200"/>
        </w:tabs>
        <w:spacing w:line="500" w:lineRule="exact"/>
        <w:ind w:firstLineChars="200" w:firstLine="480"/>
        <w:contextualSpacing/>
        <w:jc w:val="left"/>
        <w:rPr>
          <w:rFonts w:ascii="宋体" w:hAnsi="宋体"/>
          <w:sz w:val="24"/>
        </w:rPr>
      </w:pPr>
      <w:r>
        <w:rPr>
          <w:rFonts w:ascii="宋体" w:hAnsi="宋体" w:hint="eastAsia"/>
          <w:sz w:val="24"/>
        </w:rPr>
        <w:t>1.2采购人：见投标人须知前附表。</w:t>
      </w:r>
    </w:p>
    <w:p w:rsidR="008835CD" w:rsidRDefault="008835CD" w:rsidP="008835CD">
      <w:pPr>
        <w:tabs>
          <w:tab w:val="left" w:pos="1200"/>
        </w:tabs>
        <w:spacing w:line="500" w:lineRule="exact"/>
        <w:ind w:firstLineChars="200" w:firstLine="480"/>
        <w:contextualSpacing/>
        <w:jc w:val="left"/>
        <w:rPr>
          <w:rFonts w:ascii="宋体" w:hAnsi="宋体"/>
          <w:sz w:val="24"/>
        </w:rPr>
      </w:pPr>
      <w:r>
        <w:rPr>
          <w:rFonts w:ascii="宋体" w:hAnsi="宋体" w:hint="eastAsia"/>
          <w:sz w:val="24"/>
        </w:rPr>
        <w:t>1.3采购代理机构：见投标人须知前附表。</w:t>
      </w:r>
    </w:p>
    <w:p w:rsidR="008835CD" w:rsidRDefault="008835CD" w:rsidP="008835CD">
      <w:pPr>
        <w:tabs>
          <w:tab w:val="left" w:pos="1200"/>
        </w:tabs>
        <w:spacing w:line="500" w:lineRule="exact"/>
        <w:ind w:firstLineChars="200" w:firstLine="480"/>
        <w:contextualSpacing/>
        <w:jc w:val="left"/>
        <w:rPr>
          <w:rFonts w:ascii="宋体" w:hAnsi="宋体"/>
          <w:sz w:val="24"/>
        </w:rPr>
      </w:pPr>
      <w:r>
        <w:rPr>
          <w:rFonts w:ascii="宋体" w:hAnsi="宋体" w:hint="eastAsia"/>
          <w:sz w:val="24"/>
        </w:rPr>
        <w:t>1.4项目名称：见投标人须知前附表。</w:t>
      </w:r>
    </w:p>
    <w:p w:rsidR="008835CD" w:rsidRDefault="008835CD" w:rsidP="008835CD">
      <w:pPr>
        <w:tabs>
          <w:tab w:val="left" w:pos="1200"/>
        </w:tabs>
        <w:spacing w:line="500" w:lineRule="exact"/>
        <w:ind w:firstLineChars="200" w:firstLine="480"/>
        <w:contextualSpacing/>
        <w:jc w:val="left"/>
        <w:rPr>
          <w:rFonts w:ascii="宋体" w:hAnsi="宋体"/>
          <w:sz w:val="24"/>
        </w:rPr>
      </w:pPr>
      <w:r>
        <w:rPr>
          <w:rFonts w:ascii="宋体" w:hAnsi="宋体" w:hint="eastAsia"/>
          <w:sz w:val="24"/>
        </w:rPr>
        <w:t>1.5项目概况：见投标人须知前附表。</w:t>
      </w:r>
    </w:p>
    <w:p w:rsidR="008835CD" w:rsidRDefault="00741AFC" w:rsidP="00741AFC">
      <w:pPr>
        <w:tabs>
          <w:tab w:val="left" w:pos="1200"/>
        </w:tabs>
        <w:spacing w:line="500" w:lineRule="exact"/>
        <w:ind w:firstLineChars="200" w:firstLine="482"/>
        <w:contextualSpacing/>
        <w:rPr>
          <w:rFonts w:ascii="宋体" w:hAnsi="宋体"/>
          <w:b/>
          <w:sz w:val="24"/>
        </w:rPr>
      </w:pPr>
      <w:bookmarkStart w:id="10" w:name="_Toc17162"/>
      <w:r>
        <w:rPr>
          <w:rFonts w:ascii="宋体" w:hAnsi="宋体" w:hint="eastAsia"/>
          <w:b/>
          <w:sz w:val="24"/>
        </w:rPr>
        <w:t>2、</w:t>
      </w:r>
      <w:r w:rsidR="008835CD">
        <w:rPr>
          <w:rFonts w:ascii="宋体" w:hAnsi="宋体" w:hint="eastAsia"/>
          <w:b/>
          <w:sz w:val="24"/>
        </w:rPr>
        <w:t>定义</w:t>
      </w:r>
      <w:bookmarkEnd w:id="10"/>
    </w:p>
    <w:p w:rsidR="008835CD" w:rsidRDefault="008835CD" w:rsidP="008835CD">
      <w:pPr>
        <w:tabs>
          <w:tab w:val="left" w:pos="900"/>
        </w:tabs>
        <w:spacing w:line="500" w:lineRule="exact"/>
        <w:ind w:firstLineChars="200" w:firstLine="480"/>
        <w:contextualSpacing/>
        <w:jc w:val="left"/>
        <w:rPr>
          <w:rFonts w:ascii="宋体" w:hAnsi="宋体"/>
          <w:sz w:val="24"/>
        </w:rPr>
      </w:pPr>
      <w:r>
        <w:rPr>
          <w:rFonts w:ascii="宋体" w:hAnsi="宋体" w:hint="eastAsia"/>
          <w:sz w:val="24"/>
        </w:rPr>
        <w:t>2.1采购人——见投标人须知前附表。</w:t>
      </w:r>
    </w:p>
    <w:p w:rsidR="008835CD" w:rsidRDefault="008835CD" w:rsidP="008835CD">
      <w:pPr>
        <w:tabs>
          <w:tab w:val="left" w:pos="900"/>
        </w:tabs>
        <w:spacing w:line="500" w:lineRule="exact"/>
        <w:ind w:firstLineChars="200" w:firstLine="480"/>
        <w:contextualSpacing/>
        <w:jc w:val="left"/>
        <w:rPr>
          <w:rFonts w:ascii="宋体" w:hAnsi="宋体"/>
          <w:sz w:val="24"/>
        </w:rPr>
      </w:pPr>
      <w:r>
        <w:rPr>
          <w:rFonts w:ascii="宋体" w:hAnsi="宋体" w:hint="eastAsia"/>
          <w:sz w:val="24"/>
        </w:rPr>
        <w:t>2.2采购代理机构——指受采购人委托组织本次磋商的采购代理机构。</w:t>
      </w:r>
    </w:p>
    <w:p w:rsidR="008835CD" w:rsidRDefault="008835CD" w:rsidP="008835CD">
      <w:pPr>
        <w:tabs>
          <w:tab w:val="left" w:pos="900"/>
        </w:tabs>
        <w:spacing w:line="500" w:lineRule="exact"/>
        <w:ind w:right="120" w:firstLineChars="200" w:firstLine="480"/>
        <w:contextualSpacing/>
        <w:jc w:val="left"/>
        <w:rPr>
          <w:rFonts w:ascii="宋体" w:hAnsi="宋体"/>
          <w:sz w:val="24"/>
        </w:rPr>
      </w:pPr>
      <w:r>
        <w:rPr>
          <w:rFonts w:ascii="宋体" w:hAnsi="宋体" w:hint="eastAsia"/>
          <w:sz w:val="24"/>
        </w:rPr>
        <w:t>2.3投标人——指响应磋商、参加磋商竞争，并向采购人、采购代理机构提交响应文件的法定代表人单位。</w:t>
      </w:r>
    </w:p>
    <w:p w:rsidR="008835CD" w:rsidRDefault="008835CD" w:rsidP="008835CD">
      <w:pPr>
        <w:tabs>
          <w:tab w:val="left" w:pos="900"/>
        </w:tabs>
        <w:spacing w:line="500" w:lineRule="exact"/>
        <w:ind w:right="120" w:firstLineChars="200" w:firstLine="480"/>
        <w:contextualSpacing/>
        <w:jc w:val="left"/>
        <w:rPr>
          <w:rFonts w:ascii="宋体" w:hAnsi="宋体"/>
          <w:sz w:val="24"/>
        </w:rPr>
      </w:pPr>
      <w:r>
        <w:rPr>
          <w:rFonts w:ascii="宋体" w:hAnsi="宋体" w:hint="eastAsia"/>
          <w:sz w:val="24"/>
        </w:rPr>
        <w:t>2.4公章——指投标人的行政章，采购人、采购代理机构不接受加盖其他印鉴（如合同章、投标专用章、有序号的章等印鉴）的响应文件。</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2.5天（日）——指日历天。</w:t>
      </w:r>
    </w:p>
    <w:p w:rsidR="008835CD" w:rsidRDefault="008835CD" w:rsidP="008835CD">
      <w:pPr>
        <w:tabs>
          <w:tab w:val="left" w:pos="900"/>
        </w:tabs>
        <w:spacing w:line="500" w:lineRule="exact"/>
        <w:ind w:right="120" w:firstLineChars="200" w:firstLine="480"/>
        <w:contextualSpacing/>
        <w:jc w:val="left"/>
        <w:rPr>
          <w:rFonts w:ascii="宋体" w:hAnsi="宋体"/>
          <w:sz w:val="24"/>
        </w:rPr>
      </w:pPr>
      <w:r>
        <w:rPr>
          <w:rFonts w:ascii="宋体" w:hAnsi="宋体" w:hint="eastAsia"/>
          <w:sz w:val="24"/>
        </w:rPr>
        <w:t>2.6偏离——响应文件的响应相对于磋商文件要求的偏差，该偏差优于磋商文件要求的为正偏差，劣于磋商文件要求的为负偏差。</w:t>
      </w:r>
    </w:p>
    <w:p w:rsidR="008835CD" w:rsidRDefault="008835CD" w:rsidP="00741AFC">
      <w:pPr>
        <w:tabs>
          <w:tab w:val="left" w:pos="1200"/>
        </w:tabs>
        <w:spacing w:line="500" w:lineRule="exact"/>
        <w:ind w:firstLineChars="200" w:firstLine="482"/>
        <w:contextualSpacing/>
        <w:rPr>
          <w:rFonts w:ascii="宋体" w:hAnsi="宋体"/>
          <w:b/>
          <w:sz w:val="24"/>
        </w:rPr>
      </w:pPr>
      <w:bookmarkStart w:id="11" w:name="_Toc32593"/>
      <w:r>
        <w:rPr>
          <w:rFonts w:ascii="宋体" w:hAnsi="宋体" w:hint="eastAsia"/>
          <w:b/>
          <w:sz w:val="24"/>
        </w:rPr>
        <w:t>3、合格的投标人（具体见投标人须知前附表）</w:t>
      </w:r>
      <w:bookmarkEnd w:id="11"/>
    </w:p>
    <w:p w:rsidR="008835CD" w:rsidRDefault="008835CD" w:rsidP="00741AFC">
      <w:pPr>
        <w:tabs>
          <w:tab w:val="left" w:pos="1200"/>
        </w:tabs>
        <w:spacing w:line="500" w:lineRule="exact"/>
        <w:ind w:firstLineChars="200" w:firstLine="482"/>
        <w:contextualSpacing/>
        <w:rPr>
          <w:rFonts w:ascii="宋体" w:hAnsi="宋体"/>
          <w:b/>
          <w:sz w:val="24"/>
        </w:rPr>
      </w:pPr>
      <w:bookmarkStart w:id="12" w:name="_Toc9210"/>
      <w:r>
        <w:rPr>
          <w:rFonts w:ascii="宋体" w:hAnsi="宋体" w:hint="eastAsia"/>
          <w:b/>
          <w:sz w:val="24"/>
        </w:rPr>
        <w:t>4、联合体投标</w:t>
      </w:r>
      <w:bookmarkEnd w:id="12"/>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本项目不接受联合体投标。</w:t>
      </w:r>
    </w:p>
    <w:p w:rsidR="008835CD" w:rsidRDefault="008835CD" w:rsidP="00741AFC">
      <w:pPr>
        <w:tabs>
          <w:tab w:val="left" w:pos="1200"/>
        </w:tabs>
        <w:spacing w:line="500" w:lineRule="exact"/>
        <w:ind w:firstLineChars="200" w:firstLine="482"/>
        <w:contextualSpacing/>
        <w:rPr>
          <w:rFonts w:ascii="宋体" w:hAnsi="宋体"/>
          <w:b/>
          <w:sz w:val="24"/>
        </w:rPr>
      </w:pPr>
      <w:bookmarkStart w:id="13" w:name="_Toc25330"/>
      <w:r>
        <w:rPr>
          <w:rFonts w:ascii="宋体" w:hAnsi="宋体" w:hint="eastAsia"/>
          <w:b/>
          <w:sz w:val="24"/>
        </w:rPr>
        <w:t>5、投标费用</w:t>
      </w:r>
      <w:bookmarkEnd w:id="13"/>
    </w:p>
    <w:p w:rsidR="008835CD" w:rsidRDefault="008835CD" w:rsidP="008835CD">
      <w:pPr>
        <w:spacing w:line="500" w:lineRule="exact"/>
        <w:ind w:right="120" w:firstLineChars="200" w:firstLine="480"/>
        <w:contextualSpacing/>
        <w:jc w:val="left"/>
        <w:rPr>
          <w:rFonts w:ascii="宋体" w:hAnsi="宋体"/>
          <w:sz w:val="24"/>
        </w:rPr>
      </w:pPr>
      <w:r>
        <w:rPr>
          <w:rFonts w:ascii="宋体" w:hAnsi="宋体" w:hint="eastAsia"/>
          <w:sz w:val="24"/>
        </w:rPr>
        <w:t>投标人应自行承担参加磋商活动有关的全部费用，采购人、采购代理机构在任何情况下均无义务和责任承担上述费用。</w:t>
      </w:r>
    </w:p>
    <w:p w:rsidR="008835CD" w:rsidRDefault="00741AFC" w:rsidP="00741AFC">
      <w:pPr>
        <w:tabs>
          <w:tab w:val="left" w:pos="1200"/>
        </w:tabs>
        <w:spacing w:line="500" w:lineRule="exact"/>
        <w:ind w:firstLineChars="200" w:firstLine="482"/>
        <w:contextualSpacing/>
        <w:rPr>
          <w:rFonts w:ascii="宋体" w:hAnsi="宋体"/>
          <w:b/>
          <w:sz w:val="24"/>
        </w:rPr>
      </w:pPr>
      <w:bookmarkStart w:id="14" w:name="_Toc13030"/>
      <w:r>
        <w:rPr>
          <w:rFonts w:ascii="宋体" w:hAnsi="宋体" w:hint="eastAsia"/>
          <w:b/>
          <w:sz w:val="24"/>
        </w:rPr>
        <w:t>6、</w:t>
      </w:r>
      <w:r w:rsidR="008835CD">
        <w:rPr>
          <w:rFonts w:ascii="宋体" w:hAnsi="宋体" w:hint="eastAsia"/>
          <w:b/>
          <w:sz w:val="24"/>
        </w:rPr>
        <w:t>保密</w:t>
      </w:r>
      <w:bookmarkEnd w:id="14"/>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6.1磋商期间，直到授予成交的响应人合同止，凡是与响应文件审查、澄清、评价、比较以及推荐成交候选人等方面的情况，均不得向投标人或其他无关的人员透露。</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lastRenderedPageBreak/>
        <w:t>6.2在磋商过程中，投标人如向磋商小组成员施加任何影响，都将会导致其投标被拒绝。</w:t>
      </w:r>
    </w:p>
    <w:p w:rsidR="008835CD" w:rsidRDefault="008835CD" w:rsidP="008835CD">
      <w:pPr>
        <w:tabs>
          <w:tab w:val="left" w:pos="960"/>
        </w:tabs>
        <w:spacing w:line="500" w:lineRule="exact"/>
        <w:ind w:right="120" w:firstLineChars="200" w:firstLine="480"/>
        <w:contextualSpacing/>
        <w:jc w:val="left"/>
        <w:rPr>
          <w:rFonts w:ascii="宋体" w:hAnsi="宋体"/>
          <w:sz w:val="24"/>
        </w:rPr>
      </w:pPr>
      <w:r>
        <w:rPr>
          <w:rFonts w:ascii="宋体" w:hAnsi="宋体" w:hint="eastAsia"/>
          <w:sz w:val="24"/>
        </w:rPr>
        <w:t>6.3为保证成交结果的公正性，磋商期间直至授予成交人合同时，磋商小组成员不得与投标人私下交换意见。在磋商结束后，凡与磋商情况有接触的任何人不得也不应将磋商情况扩散出磋商小组成员之外。</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6.4采购人原则上不向落选方解释落选原因，参加本项目磋商的响应人如对本次评审推荐的拟成交候选人有异议或发现违规违纪行为，请以书面署名形式向采购人提出质疑，并提供有关书面证明材料，超过法律规定时间将不再受理。</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6.5磋商结束后，不退还响应文件。</w:t>
      </w:r>
    </w:p>
    <w:p w:rsidR="008835CD" w:rsidRDefault="008835CD" w:rsidP="00741AFC">
      <w:pPr>
        <w:tabs>
          <w:tab w:val="left" w:pos="1200"/>
        </w:tabs>
        <w:spacing w:line="500" w:lineRule="exact"/>
        <w:ind w:firstLineChars="200" w:firstLine="482"/>
        <w:contextualSpacing/>
        <w:rPr>
          <w:rFonts w:ascii="宋体" w:hAnsi="宋体"/>
          <w:b/>
          <w:sz w:val="24"/>
        </w:rPr>
      </w:pPr>
      <w:bookmarkStart w:id="15" w:name="_Toc8549"/>
      <w:r>
        <w:rPr>
          <w:rFonts w:ascii="宋体" w:hAnsi="宋体" w:hint="eastAsia"/>
          <w:b/>
          <w:sz w:val="24"/>
        </w:rPr>
        <w:t>7、语言文字</w:t>
      </w:r>
      <w:bookmarkEnd w:id="15"/>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除专用术语外，与磋商有关的语言均使用中文。必要时专用术语应附有中文注释。</w:t>
      </w:r>
    </w:p>
    <w:p w:rsidR="008835CD" w:rsidRDefault="008835CD" w:rsidP="00741AFC">
      <w:pPr>
        <w:tabs>
          <w:tab w:val="left" w:pos="1200"/>
        </w:tabs>
        <w:spacing w:line="500" w:lineRule="exact"/>
        <w:ind w:firstLineChars="200" w:firstLine="482"/>
        <w:contextualSpacing/>
        <w:rPr>
          <w:rFonts w:ascii="宋体" w:hAnsi="宋体"/>
          <w:b/>
          <w:sz w:val="24"/>
        </w:rPr>
      </w:pPr>
      <w:bookmarkStart w:id="16" w:name="_Toc27656"/>
      <w:r>
        <w:rPr>
          <w:rFonts w:ascii="宋体" w:hAnsi="宋体" w:hint="eastAsia"/>
          <w:b/>
          <w:sz w:val="24"/>
        </w:rPr>
        <w:t>8、计量单位</w:t>
      </w:r>
      <w:bookmarkEnd w:id="16"/>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所有计量均采用中华人民共和国法定计量单位。</w:t>
      </w:r>
    </w:p>
    <w:p w:rsidR="008835CD" w:rsidRDefault="008835CD" w:rsidP="00741AFC">
      <w:pPr>
        <w:tabs>
          <w:tab w:val="left" w:pos="1200"/>
        </w:tabs>
        <w:spacing w:line="500" w:lineRule="exact"/>
        <w:ind w:firstLineChars="200" w:firstLine="482"/>
        <w:contextualSpacing/>
        <w:rPr>
          <w:rFonts w:ascii="宋体" w:hAnsi="宋体"/>
          <w:b/>
          <w:sz w:val="24"/>
        </w:rPr>
      </w:pPr>
      <w:bookmarkStart w:id="17" w:name="_Toc30253"/>
      <w:r>
        <w:rPr>
          <w:rFonts w:ascii="宋体" w:hAnsi="宋体" w:hint="eastAsia"/>
          <w:b/>
          <w:sz w:val="24"/>
        </w:rPr>
        <w:t>9、踏勘现场</w:t>
      </w:r>
      <w:bookmarkEnd w:id="17"/>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9.1本次竞争性磋商不组织投标人踏勘项目现场。</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9.2投标人如需踏勘现场，所发生的费用自理。</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9.3除采购人的原因外，投标人自行负责在踏勘现场中所发生的人员伤亡和财产损失。</w:t>
      </w:r>
    </w:p>
    <w:p w:rsidR="008835CD" w:rsidRDefault="008835CD" w:rsidP="008835CD">
      <w:pPr>
        <w:spacing w:line="500" w:lineRule="exact"/>
        <w:ind w:right="120" w:firstLineChars="200" w:firstLine="480"/>
        <w:contextualSpacing/>
        <w:jc w:val="left"/>
        <w:rPr>
          <w:rFonts w:ascii="宋体" w:hAnsi="宋体"/>
        </w:rPr>
      </w:pPr>
      <w:r>
        <w:rPr>
          <w:rFonts w:ascii="宋体" w:hAnsi="宋体" w:hint="eastAsia"/>
          <w:sz w:val="24"/>
        </w:rPr>
        <w:t>9.4 采购人在踏勘现场中介绍的工程场地和相关的周边环境情况，投标人在编制响应文件时参考，采购人不对投标人据此作出的判断和决策负责。</w:t>
      </w:r>
    </w:p>
    <w:p w:rsidR="008835CD" w:rsidRPr="003512BB" w:rsidRDefault="008835CD" w:rsidP="00A23A20">
      <w:pPr>
        <w:tabs>
          <w:tab w:val="left" w:pos="1200"/>
        </w:tabs>
        <w:spacing w:line="500" w:lineRule="exact"/>
        <w:ind w:right="120"/>
        <w:contextualSpacing/>
        <w:rPr>
          <w:rFonts w:ascii="宋体" w:hAnsi="宋体"/>
          <w:b/>
          <w:sz w:val="24"/>
        </w:rPr>
      </w:pPr>
      <w:r w:rsidRPr="003512BB">
        <w:rPr>
          <w:rFonts w:ascii="宋体" w:hAnsi="宋体" w:hint="eastAsia"/>
          <w:b/>
          <w:sz w:val="24"/>
        </w:rPr>
        <w:t>二、磋商文件</w:t>
      </w:r>
    </w:p>
    <w:p w:rsidR="008835CD" w:rsidRDefault="008835CD" w:rsidP="00741AFC">
      <w:pPr>
        <w:tabs>
          <w:tab w:val="left" w:pos="1200"/>
        </w:tabs>
        <w:spacing w:line="500" w:lineRule="exact"/>
        <w:ind w:firstLineChars="200" w:firstLine="482"/>
        <w:contextualSpacing/>
        <w:rPr>
          <w:rFonts w:ascii="宋体" w:hAnsi="宋体"/>
          <w:b/>
          <w:sz w:val="24"/>
        </w:rPr>
      </w:pPr>
      <w:bookmarkStart w:id="18" w:name="_Toc21607"/>
      <w:r>
        <w:rPr>
          <w:rFonts w:ascii="宋体" w:hAnsi="宋体" w:hint="eastAsia"/>
          <w:b/>
          <w:sz w:val="24"/>
        </w:rPr>
        <w:t>10、磋商文件的构成</w:t>
      </w:r>
      <w:bookmarkEnd w:id="18"/>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磋商文件由下述部分组成：磋商公告、投标人须知、评标办法、采购项目内容与要求、合同、响应文件格式。</w:t>
      </w:r>
    </w:p>
    <w:p w:rsidR="008835CD" w:rsidRDefault="008835CD" w:rsidP="00741AFC">
      <w:pPr>
        <w:tabs>
          <w:tab w:val="left" w:pos="1200"/>
        </w:tabs>
        <w:spacing w:line="500" w:lineRule="exact"/>
        <w:ind w:firstLineChars="200" w:firstLine="482"/>
        <w:contextualSpacing/>
        <w:rPr>
          <w:rFonts w:ascii="宋体" w:hAnsi="宋体"/>
          <w:b/>
          <w:sz w:val="24"/>
        </w:rPr>
      </w:pPr>
      <w:bookmarkStart w:id="19" w:name="_Toc5367"/>
      <w:r>
        <w:rPr>
          <w:rFonts w:ascii="宋体" w:hAnsi="宋体" w:hint="eastAsia"/>
          <w:b/>
          <w:sz w:val="24"/>
        </w:rPr>
        <w:t>11、磋商文件的澄清</w:t>
      </w:r>
      <w:bookmarkEnd w:id="19"/>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要求澄清磋商文件的投标单位应在响应文件递交截止 5 日前将需要澄清及答疑的内容以书面形式并加盖企业公章按投标人须知前附表中的地址提交到代理机构处。代理机构将对收到的要求澄清的问题予以答复。代理机构将答复发给所有磋商文件收受人( 包括对要求澄清问题的说明，但不指明问题的来源)。</w:t>
      </w:r>
    </w:p>
    <w:p w:rsidR="008835CD" w:rsidRDefault="008835CD" w:rsidP="00741AFC">
      <w:pPr>
        <w:tabs>
          <w:tab w:val="left" w:pos="1200"/>
        </w:tabs>
        <w:spacing w:line="500" w:lineRule="exact"/>
        <w:ind w:firstLineChars="200" w:firstLine="482"/>
        <w:contextualSpacing/>
        <w:rPr>
          <w:rFonts w:ascii="宋体" w:hAnsi="宋体"/>
          <w:b/>
          <w:sz w:val="24"/>
        </w:rPr>
      </w:pPr>
      <w:bookmarkStart w:id="20" w:name="_Toc8129"/>
      <w:r>
        <w:rPr>
          <w:rFonts w:ascii="宋体" w:hAnsi="宋体" w:hint="eastAsia"/>
          <w:b/>
          <w:sz w:val="24"/>
        </w:rPr>
        <w:t>12、磋商文件的修正</w:t>
      </w:r>
      <w:bookmarkEnd w:id="20"/>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lastRenderedPageBreak/>
        <w:t>12.1在递交响应文件截止时间之前的任何时间，无论出于何种原因，代理机构可以用补充文件的方式修正磋商文件。该补充文件将是构成磋商文件的一部分；</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12.2补充文件将以书面方式发给所有磋商文件收受人，磋商文件收受人应以书面形式回复代理机构确认收到每一份补充文件；</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12.3为使投标单位有足够的时间按修正的磋商文件准备响应文件，采购人可以酌情推迟递交响应文件截止时间，并将此变更通知所有磋商文件收受人；</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12.4采购人可以视招标具体情况，延长响应文件递交截止时间和磋商时间，但至少应当在磋商文件要求提交响应文件的截止时间 2 日前通知所有磋商文件收受人。</w:t>
      </w:r>
    </w:p>
    <w:p w:rsidR="008835CD" w:rsidRDefault="008835CD" w:rsidP="00741AFC">
      <w:pPr>
        <w:tabs>
          <w:tab w:val="left" w:pos="1200"/>
        </w:tabs>
        <w:spacing w:line="500" w:lineRule="exact"/>
        <w:ind w:firstLineChars="200" w:firstLine="482"/>
        <w:contextualSpacing/>
        <w:rPr>
          <w:rFonts w:ascii="宋体" w:hAnsi="宋体"/>
          <w:b/>
          <w:sz w:val="24"/>
        </w:rPr>
      </w:pPr>
      <w:bookmarkStart w:id="21" w:name="_Toc11177"/>
      <w:r>
        <w:rPr>
          <w:rFonts w:ascii="宋体" w:hAnsi="宋体" w:hint="eastAsia"/>
          <w:b/>
          <w:sz w:val="24"/>
        </w:rPr>
        <w:t>13、报价说明</w:t>
      </w:r>
      <w:bookmarkEnd w:id="21"/>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13.1承包商应根据本磋商文件的有关规定，结合自身实力及相关收费标准，在合理范围内自主考虑、优惠报价。</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13.2本次磋商采用二轮（最终）报价法，投标人递交的响应文件中的报价为第一轮报价。</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13.3不接受任何选择报价，只允许有一个报价，任何有选择性的报价将不予接受。</w:t>
      </w:r>
    </w:p>
    <w:p w:rsidR="008835CD" w:rsidRPr="003512BB" w:rsidRDefault="008835CD" w:rsidP="00A23A20">
      <w:pPr>
        <w:tabs>
          <w:tab w:val="left" w:pos="1200"/>
        </w:tabs>
        <w:spacing w:line="500" w:lineRule="exact"/>
        <w:ind w:right="120"/>
        <w:contextualSpacing/>
        <w:rPr>
          <w:rFonts w:ascii="宋体" w:hAnsi="宋体"/>
          <w:b/>
          <w:sz w:val="24"/>
        </w:rPr>
      </w:pPr>
      <w:r w:rsidRPr="003512BB">
        <w:rPr>
          <w:rFonts w:ascii="宋体" w:hAnsi="宋体" w:hint="eastAsia"/>
          <w:b/>
          <w:sz w:val="24"/>
        </w:rPr>
        <w:t>三、响应文件的编制</w:t>
      </w:r>
    </w:p>
    <w:p w:rsidR="008835CD" w:rsidRDefault="008835CD" w:rsidP="00741AFC">
      <w:pPr>
        <w:tabs>
          <w:tab w:val="left" w:pos="1200"/>
        </w:tabs>
        <w:spacing w:line="500" w:lineRule="exact"/>
        <w:ind w:firstLineChars="200" w:firstLine="482"/>
        <w:contextualSpacing/>
        <w:rPr>
          <w:rFonts w:ascii="宋体" w:hAnsi="宋体"/>
          <w:b/>
          <w:sz w:val="24"/>
        </w:rPr>
      </w:pPr>
      <w:bookmarkStart w:id="22" w:name="_Toc29618"/>
      <w:r>
        <w:rPr>
          <w:rFonts w:ascii="宋体" w:hAnsi="宋体" w:hint="eastAsia"/>
          <w:b/>
          <w:sz w:val="24"/>
        </w:rPr>
        <w:t>14、响应文件的组成</w:t>
      </w:r>
      <w:bookmarkEnd w:id="22"/>
    </w:p>
    <w:p w:rsidR="008835CD" w:rsidRDefault="008835CD" w:rsidP="008835CD">
      <w:pPr>
        <w:spacing w:line="500" w:lineRule="exact"/>
        <w:ind w:right="5880" w:firstLineChars="200" w:firstLine="480"/>
        <w:contextualSpacing/>
        <w:jc w:val="left"/>
        <w:rPr>
          <w:rFonts w:ascii="宋体" w:hAnsi="宋体"/>
          <w:sz w:val="24"/>
        </w:rPr>
      </w:pPr>
      <w:r>
        <w:rPr>
          <w:rFonts w:ascii="宋体" w:hAnsi="宋体" w:hint="eastAsia"/>
          <w:sz w:val="24"/>
        </w:rPr>
        <w:t>响应文件应包括下列内容：</w:t>
      </w:r>
    </w:p>
    <w:p w:rsidR="000B6A3B" w:rsidRDefault="000B6A3B" w:rsidP="000B6A3B">
      <w:pPr>
        <w:spacing w:line="500" w:lineRule="exact"/>
        <w:ind w:right="5880" w:firstLineChars="200" w:firstLine="480"/>
        <w:contextualSpacing/>
        <w:jc w:val="left"/>
        <w:rPr>
          <w:rFonts w:ascii="宋体" w:hAnsi="宋体"/>
          <w:sz w:val="24"/>
        </w:rPr>
      </w:pPr>
      <w:bookmarkStart w:id="23" w:name="_Toc32438"/>
      <w:r>
        <w:rPr>
          <w:rFonts w:ascii="宋体" w:hAnsi="宋体" w:hint="eastAsia"/>
          <w:sz w:val="24"/>
        </w:rPr>
        <w:t>（1）磋商函；</w:t>
      </w:r>
    </w:p>
    <w:p w:rsidR="000B6A3B" w:rsidRDefault="000B6A3B" w:rsidP="000B6A3B">
      <w:pPr>
        <w:spacing w:line="500" w:lineRule="exact"/>
        <w:ind w:right="5880" w:firstLineChars="200" w:firstLine="480"/>
        <w:contextualSpacing/>
        <w:jc w:val="left"/>
        <w:rPr>
          <w:rFonts w:ascii="宋体" w:hAnsi="宋体"/>
          <w:sz w:val="24"/>
        </w:rPr>
      </w:pPr>
      <w:r>
        <w:rPr>
          <w:rFonts w:ascii="宋体" w:hAnsi="宋体" w:hint="eastAsia"/>
          <w:sz w:val="24"/>
        </w:rPr>
        <w:t>（2）磋商函附录；</w:t>
      </w:r>
    </w:p>
    <w:p w:rsidR="000B6A3B" w:rsidRDefault="000B6A3B" w:rsidP="000B6A3B">
      <w:pPr>
        <w:spacing w:line="500" w:lineRule="exact"/>
        <w:ind w:right="5760" w:firstLineChars="200" w:firstLine="480"/>
        <w:contextualSpacing/>
        <w:jc w:val="left"/>
        <w:rPr>
          <w:rFonts w:ascii="宋体" w:hAnsi="宋体"/>
          <w:sz w:val="24"/>
        </w:rPr>
      </w:pPr>
      <w:r>
        <w:rPr>
          <w:rFonts w:ascii="宋体" w:hAnsi="宋体" w:hint="eastAsia"/>
          <w:sz w:val="24"/>
        </w:rPr>
        <w:t>（3）法定代表人身份证明；</w:t>
      </w:r>
    </w:p>
    <w:p w:rsidR="000B6A3B" w:rsidRDefault="000B6A3B" w:rsidP="000B6A3B">
      <w:pPr>
        <w:spacing w:line="500" w:lineRule="exact"/>
        <w:ind w:right="5760" w:firstLineChars="200" w:firstLine="480"/>
        <w:contextualSpacing/>
        <w:jc w:val="left"/>
        <w:rPr>
          <w:rFonts w:ascii="宋体" w:hAnsi="宋体"/>
          <w:sz w:val="24"/>
        </w:rPr>
      </w:pPr>
      <w:r>
        <w:rPr>
          <w:rFonts w:ascii="宋体" w:hAnsi="宋体" w:hint="eastAsia"/>
          <w:sz w:val="24"/>
        </w:rPr>
        <w:t>（4）法定代表人授权书；</w:t>
      </w:r>
    </w:p>
    <w:p w:rsidR="000B6A3B" w:rsidRDefault="000B6A3B" w:rsidP="000B6A3B">
      <w:pPr>
        <w:spacing w:line="500" w:lineRule="exact"/>
        <w:ind w:right="5760" w:firstLineChars="200" w:firstLine="480"/>
        <w:contextualSpacing/>
        <w:jc w:val="left"/>
        <w:rPr>
          <w:rFonts w:ascii="宋体" w:hAnsi="宋体"/>
          <w:sz w:val="24"/>
        </w:rPr>
      </w:pPr>
      <w:r>
        <w:rPr>
          <w:rFonts w:ascii="宋体" w:hAnsi="宋体" w:hint="eastAsia"/>
          <w:sz w:val="24"/>
        </w:rPr>
        <w:t>（5）资格审查资料；</w:t>
      </w:r>
      <w:bookmarkStart w:id="24" w:name="page14"/>
      <w:bookmarkEnd w:id="24"/>
    </w:p>
    <w:p w:rsidR="000B6A3B" w:rsidRDefault="000B6A3B" w:rsidP="000B6A3B">
      <w:pPr>
        <w:spacing w:line="500" w:lineRule="exact"/>
        <w:ind w:right="5760" w:firstLineChars="200" w:firstLine="480"/>
        <w:contextualSpacing/>
        <w:jc w:val="left"/>
        <w:rPr>
          <w:rFonts w:ascii="宋体" w:hAnsi="宋体"/>
          <w:sz w:val="24"/>
        </w:rPr>
      </w:pPr>
      <w:r w:rsidRPr="00206662">
        <w:rPr>
          <w:rFonts w:ascii="宋体" w:hAnsi="宋体" w:hint="eastAsia"/>
          <w:sz w:val="24"/>
        </w:rPr>
        <w:t>（</w:t>
      </w:r>
      <w:r>
        <w:rPr>
          <w:rFonts w:ascii="宋体" w:hAnsi="宋体" w:hint="eastAsia"/>
          <w:sz w:val="24"/>
        </w:rPr>
        <w:t>6</w:t>
      </w:r>
      <w:r w:rsidRPr="00206662">
        <w:rPr>
          <w:rFonts w:ascii="宋体" w:hAnsi="宋体" w:hint="eastAsia"/>
          <w:sz w:val="24"/>
        </w:rPr>
        <w:t>）</w:t>
      </w:r>
      <w:r>
        <w:rPr>
          <w:rFonts w:ascii="宋体" w:hAnsi="宋体" w:hint="eastAsia"/>
          <w:sz w:val="24"/>
        </w:rPr>
        <w:t>技术部分；</w:t>
      </w:r>
    </w:p>
    <w:p w:rsidR="0051510D" w:rsidRDefault="000B6A3B" w:rsidP="000B6A3B">
      <w:pPr>
        <w:spacing w:line="500" w:lineRule="exact"/>
        <w:ind w:right="5760" w:firstLineChars="200" w:firstLine="480"/>
        <w:contextualSpacing/>
        <w:jc w:val="left"/>
        <w:rPr>
          <w:rFonts w:ascii="宋体" w:hAnsi="宋体"/>
          <w:sz w:val="24"/>
        </w:rPr>
      </w:pPr>
      <w:r>
        <w:rPr>
          <w:rFonts w:ascii="宋体" w:hAnsi="宋体" w:hint="eastAsia"/>
          <w:sz w:val="24"/>
        </w:rPr>
        <w:t>（7）</w:t>
      </w:r>
      <w:r w:rsidR="0051510D">
        <w:rPr>
          <w:rFonts w:ascii="宋体" w:hAnsi="宋体" w:hint="eastAsia"/>
          <w:sz w:val="24"/>
        </w:rPr>
        <w:t>反商业贿赂承诺书；</w:t>
      </w:r>
    </w:p>
    <w:p w:rsidR="000B6A3B" w:rsidRDefault="0051510D" w:rsidP="000B6A3B">
      <w:pPr>
        <w:spacing w:line="500" w:lineRule="exact"/>
        <w:ind w:right="5760" w:firstLineChars="200" w:firstLine="480"/>
        <w:contextualSpacing/>
        <w:jc w:val="left"/>
        <w:rPr>
          <w:rFonts w:ascii="宋体" w:hAnsi="宋体"/>
          <w:sz w:val="24"/>
        </w:rPr>
      </w:pPr>
      <w:r>
        <w:rPr>
          <w:rFonts w:ascii="宋体" w:hAnsi="宋体" w:hint="eastAsia"/>
          <w:sz w:val="24"/>
        </w:rPr>
        <w:t>（8）</w:t>
      </w:r>
      <w:r w:rsidR="000B6A3B">
        <w:rPr>
          <w:rFonts w:ascii="宋体" w:hAnsi="宋体" w:hint="eastAsia"/>
          <w:sz w:val="24"/>
        </w:rPr>
        <w:t>投标承诺函；</w:t>
      </w:r>
    </w:p>
    <w:p w:rsidR="000B6A3B" w:rsidRDefault="0051510D" w:rsidP="000B6A3B">
      <w:pPr>
        <w:spacing w:line="500" w:lineRule="exact"/>
        <w:ind w:leftChars="228" w:left="479" w:right="5760"/>
        <w:contextualSpacing/>
        <w:jc w:val="left"/>
        <w:rPr>
          <w:rFonts w:ascii="宋体" w:hAnsi="宋体"/>
          <w:sz w:val="24"/>
        </w:rPr>
      </w:pPr>
      <w:r>
        <w:rPr>
          <w:rFonts w:ascii="宋体" w:hAnsi="宋体" w:hint="eastAsia"/>
          <w:sz w:val="24"/>
        </w:rPr>
        <w:t>（9）</w:t>
      </w:r>
      <w:r w:rsidR="000B6A3B" w:rsidRPr="00C96F7F">
        <w:rPr>
          <w:rFonts w:ascii="宋体" w:hAnsi="宋体" w:hint="eastAsia"/>
          <w:sz w:val="24"/>
        </w:rPr>
        <w:t>招标文件内容确认书；</w:t>
      </w:r>
      <w:r>
        <w:rPr>
          <w:rFonts w:ascii="宋体" w:hAnsi="宋体" w:hint="eastAsia"/>
          <w:sz w:val="24"/>
        </w:rPr>
        <w:t>（10）</w:t>
      </w:r>
      <w:r w:rsidR="000B6A3B">
        <w:rPr>
          <w:rFonts w:ascii="宋体" w:hAnsi="宋体" w:hint="eastAsia"/>
          <w:sz w:val="24"/>
        </w:rPr>
        <w:t>招标代理服务</w:t>
      </w:r>
      <w:r>
        <w:rPr>
          <w:rFonts w:ascii="宋体" w:hAnsi="宋体" w:hint="eastAsia"/>
          <w:sz w:val="24"/>
        </w:rPr>
        <w:t>费承诺</w:t>
      </w:r>
      <w:r w:rsidR="000B6A3B">
        <w:rPr>
          <w:rFonts w:ascii="宋体" w:hAnsi="宋体" w:hint="eastAsia"/>
          <w:sz w:val="24"/>
        </w:rPr>
        <w:t>函；</w:t>
      </w:r>
    </w:p>
    <w:p w:rsidR="000B6A3B" w:rsidRDefault="0051510D" w:rsidP="000B6A3B">
      <w:pPr>
        <w:spacing w:line="500" w:lineRule="exact"/>
        <w:ind w:right="5085" w:firstLineChars="200" w:firstLine="480"/>
        <w:contextualSpacing/>
        <w:jc w:val="left"/>
        <w:rPr>
          <w:rFonts w:ascii="宋体" w:hAnsi="宋体"/>
          <w:sz w:val="24"/>
        </w:rPr>
      </w:pPr>
      <w:r>
        <w:rPr>
          <w:rFonts w:ascii="宋体" w:hAnsi="宋体" w:hint="eastAsia"/>
          <w:sz w:val="24"/>
        </w:rPr>
        <w:t>（11）</w:t>
      </w:r>
      <w:r w:rsidR="000B6A3B">
        <w:rPr>
          <w:rFonts w:ascii="宋体" w:hAnsi="宋体" w:hint="eastAsia"/>
          <w:sz w:val="24"/>
        </w:rPr>
        <w:t>供应商认为必要的其他内容；</w:t>
      </w:r>
    </w:p>
    <w:p w:rsidR="008835CD" w:rsidRDefault="008835CD" w:rsidP="00377CCF">
      <w:pPr>
        <w:tabs>
          <w:tab w:val="left" w:pos="1200"/>
        </w:tabs>
        <w:spacing w:line="500" w:lineRule="exact"/>
        <w:ind w:firstLineChars="200" w:firstLine="482"/>
        <w:contextualSpacing/>
        <w:rPr>
          <w:rFonts w:ascii="宋体" w:hAnsi="宋体"/>
          <w:b/>
          <w:sz w:val="24"/>
        </w:rPr>
      </w:pPr>
      <w:r>
        <w:rPr>
          <w:rFonts w:ascii="宋体" w:hAnsi="宋体" w:hint="eastAsia"/>
          <w:b/>
          <w:sz w:val="24"/>
        </w:rPr>
        <w:t>15、投标人的资格文件</w:t>
      </w:r>
      <w:bookmarkEnd w:id="23"/>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lastRenderedPageBreak/>
        <w:t>投标人按投标人须知中投标人资格要求的规定提交资格证明文件。</w:t>
      </w:r>
    </w:p>
    <w:p w:rsidR="0051510D" w:rsidRPr="0051510D" w:rsidRDefault="008835CD" w:rsidP="0051510D">
      <w:pPr>
        <w:tabs>
          <w:tab w:val="left" w:pos="1200"/>
        </w:tabs>
        <w:spacing w:line="500" w:lineRule="exact"/>
        <w:ind w:firstLineChars="200" w:firstLine="482"/>
        <w:contextualSpacing/>
        <w:rPr>
          <w:rFonts w:ascii="宋体" w:hAnsi="宋体"/>
          <w:b/>
          <w:sz w:val="24"/>
        </w:rPr>
      </w:pPr>
      <w:bookmarkStart w:id="25" w:name="_Toc17039"/>
      <w:r>
        <w:rPr>
          <w:rFonts w:ascii="宋体" w:hAnsi="宋体" w:hint="eastAsia"/>
          <w:b/>
          <w:sz w:val="24"/>
        </w:rPr>
        <w:t>16、投标报价</w:t>
      </w:r>
      <w:bookmarkEnd w:id="25"/>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投标报价的编制应以相关收费标准为依据，并结合企业自身的情况自主报价。</w:t>
      </w:r>
    </w:p>
    <w:p w:rsidR="008835CD" w:rsidRDefault="008835CD" w:rsidP="00741AFC">
      <w:pPr>
        <w:tabs>
          <w:tab w:val="left" w:pos="1200"/>
        </w:tabs>
        <w:spacing w:line="500" w:lineRule="exact"/>
        <w:ind w:firstLineChars="200" w:firstLine="482"/>
        <w:contextualSpacing/>
        <w:rPr>
          <w:rFonts w:ascii="宋体" w:hAnsi="宋体"/>
          <w:b/>
          <w:sz w:val="24"/>
        </w:rPr>
      </w:pPr>
      <w:bookmarkStart w:id="26" w:name="_Toc15943"/>
      <w:r>
        <w:rPr>
          <w:rFonts w:ascii="宋体" w:hAnsi="宋体" w:hint="eastAsia"/>
          <w:b/>
          <w:sz w:val="24"/>
        </w:rPr>
        <w:t>17、磋商保证金</w:t>
      </w:r>
      <w:bookmarkEnd w:id="26"/>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本公司根据河南省财政厅豫财购【2019】4号文“二、降低供应商参与政府采购活动交易成本；（六）取消政府采购投标保证金”一条规定，本项目不再收取投标保证金。</w:t>
      </w:r>
    </w:p>
    <w:p w:rsidR="008835CD" w:rsidRDefault="008835CD" w:rsidP="00741AFC">
      <w:pPr>
        <w:tabs>
          <w:tab w:val="left" w:pos="1200"/>
        </w:tabs>
        <w:spacing w:line="500" w:lineRule="exact"/>
        <w:ind w:firstLineChars="200" w:firstLine="482"/>
        <w:contextualSpacing/>
        <w:rPr>
          <w:rFonts w:ascii="宋体" w:hAnsi="宋体"/>
          <w:b/>
          <w:sz w:val="24"/>
        </w:rPr>
      </w:pPr>
      <w:bookmarkStart w:id="27" w:name="_Toc21384"/>
      <w:r>
        <w:rPr>
          <w:rFonts w:ascii="宋体" w:hAnsi="宋体" w:hint="eastAsia"/>
          <w:b/>
          <w:sz w:val="24"/>
        </w:rPr>
        <w:t>18、磋商有效期</w:t>
      </w:r>
      <w:bookmarkEnd w:id="27"/>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磋商有效期自响应文件递交截止日期之日起60日历天。</w:t>
      </w:r>
    </w:p>
    <w:p w:rsidR="008835CD" w:rsidRPr="00741AFC" w:rsidRDefault="008835CD" w:rsidP="00741AFC">
      <w:pPr>
        <w:tabs>
          <w:tab w:val="left" w:pos="1200"/>
        </w:tabs>
        <w:spacing w:line="500" w:lineRule="exact"/>
        <w:ind w:firstLineChars="200" w:firstLine="482"/>
        <w:contextualSpacing/>
        <w:rPr>
          <w:rFonts w:ascii="宋体" w:hAnsi="宋体"/>
          <w:b/>
          <w:sz w:val="24"/>
        </w:rPr>
      </w:pPr>
      <w:bookmarkStart w:id="28" w:name="_Toc8181"/>
      <w:r>
        <w:rPr>
          <w:rFonts w:ascii="宋体" w:hAnsi="宋体" w:hint="eastAsia"/>
          <w:b/>
          <w:sz w:val="24"/>
        </w:rPr>
        <w:t>19、响应文件的编制</w:t>
      </w:r>
      <w:bookmarkEnd w:id="28"/>
      <w:r w:rsidR="0000378F">
        <w:rPr>
          <w:rFonts w:ascii="宋体" w:hAnsi="宋体" w:hint="eastAsia"/>
          <w:b/>
          <w:sz w:val="24"/>
        </w:rPr>
        <w:t>（本项目不收取纸质文件</w:t>
      </w:r>
      <w:r w:rsidRPr="00741AFC">
        <w:rPr>
          <w:rFonts w:ascii="宋体" w:hAnsi="宋体" w:hint="eastAsia"/>
          <w:b/>
          <w:sz w:val="24"/>
        </w:rPr>
        <w:t>。）</w:t>
      </w:r>
    </w:p>
    <w:p w:rsidR="008835CD" w:rsidRPr="001478FD" w:rsidRDefault="008835CD" w:rsidP="008835CD">
      <w:pPr>
        <w:tabs>
          <w:tab w:val="left" w:pos="960"/>
        </w:tabs>
        <w:spacing w:line="500" w:lineRule="exact"/>
        <w:ind w:firstLineChars="200" w:firstLine="480"/>
        <w:contextualSpacing/>
        <w:jc w:val="left"/>
        <w:rPr>
          <w:rFonts w:ascii="宋体" w:hAnsi="宋体"/>
          <w:sz w:val="24"/>
        </w:rPr>
      </w:pPr>
      <w:r w:rsidRPr="001478FD">
        <w:rPr>
          <w:rFonts w:ascii="宋体" w:hAnsi="宋体" w:hint="eastAsia"/>
          <w:sz w:val="24"/>
        </w:rPr>
        <w:t>19.1响应文件应按 “响应文件格式”进行编写，如有必要，可以增加附页，作为响应文件的组成部分。</w:t>
      </w:r>
    </w:p>
    <w:p w:rsidR="008835CD" w:rsidRPr="001478FD" w:rsidRDefault="008835CD" w:rsidP="008835CD">
      <w:pPr>
        <w:tabs>
          <w:tab w:val="left" w:pos="960"/>
        </w:tabs>
        <w:spacing w:line="500" w:lineRule="exact"/>
        <w:ind w:firstLineChars="200" w:firstLine="480"/>
        <w:contextualSpacing/>
        <w:jc w:val="left"/>
        <w:rPr>
          <w:rFonts w:ascii="宋体" w:hAnsi="宋体"/>
          <w:sz w:val="24"/>
        </w:rPr>
      </w:pPr>
      <w:r w:rsidRPr="001478FD">
        <w:rPr>
          <w:rFonts w:ascii="宋体" w:hAnsi="宋体" w:hint="eastAsia"/>
          <w:sz w:val="24"/>
        </w:rPr>
        <w:t>19.2响应文件应当对磋商文件有关服务期限、磋商有效期、质量标准及要求等实质性内容作出响应。</w:t>
      </w:r>
    </w:p>
    <w:p w:rsidR="008835CD" w:rsidRPr="001478FD" w:rsidRDefault="008835CD" w:rsidP="008835CD">
      <w:pPr>
        <w:tabs>
          <w:tab w:val="left" w:pos="960"/>
        </w:tabs>
        <w:spacing w:line="500" w:lineRule="exact"/>
        <w:ind w:firstLineChars="200" w:firstLine="480"/>
        <w:contextualSpacing/>
        <w:jc w:val="left"/>
        <w:rPr>
          <w:rFonts w:ascii="宋体" w:hAnsi="宋体"/>
          <w:sz w:val="24"/>
        </w:rPr>
      </w:pPr>
      <w:r w:rsidRPr="001478FD">
        <w:rPr>
          <w:rFonts w:ascii="宋体" w:hAnsi="宋体" w:hint="eastAsia"/>
          <w:sz w:val="24"/>
        </w:rPr>
        <w:t>19.</w:t>
      </w:r>
      <w:r w:rsidR="0000378F" w:rsidRPr="001478FD">
        <w:rPr>
          <w:rFonts w:ascii="宋体" w:hAnsi="宋体" w:hint="eastAsia"/>
          <w:sz w:val="24"/>
        </w:rPr>
        <w:t>3</w:t>
      </w:r>
      <w:r w:rsidRPr="001478FD">
        <w:rPr>
          <w:rFonts w:ascii="宋体" w:hAnsi="宋体" w:hint="eastAsia"/>
          <w:sz w:val="24"/>
        </w:rPr>
        <w:t>如果用数字表示的数额与文字表示的数额不一致时，以文字表示的数额为准。</w:t>
      </w:r>
    </w:p>
    <w:p w:rsidR="008835CD" w:rsidRPr="001478FD" w:rsidRDefault="008835CD" w:rsidP="008835CD">
      <w:pPr>
        <w:tabs>
          <w:tab w:val="left" w:pos="960"/>
        </w:tabs>
        <w:spacing w:line="500" w:lineRule="exact"/>
        <w:ind w:firstLineChars="200" w:firstLine="480"/>
        <w:contextualSpacing/>
        <w:jc w:val="left"/>
        <w:rPr>
          <w:rFonts w:ascii="宋体" w:hAnsi="宋体"/>
          <w:sz w:val="24"/>
        </w:rPr>
      </w:pPr>
      <w:r w:rsidRPr="001478FD">
        <w:rPr>
          <w:rFonts w:ascii="宋体" w:hAnsi="宋体" w:hint="eastAsia"/>
          <w:sz w:val="24"/>
        </w:rPr>
        <w:t>19.</w:t>
      </w:r>
      <w:r w:rsidR="0000378F" w:rsidRPr="001478FD">
        <w:rPr>
          <w:rFonts w:ascii="宋体" w:hAnsi="宋体" w:hint="eastAsia"/>
          <w:sz w:val="24"/>
        </w:rPr>
        <w:t>4</w:t>
      </w:r>
      <w:r w:rsidRPr="001478FD">
        <w:rPr>
          <w:rFonts w:ascii="宋体" w:hAnsi="宋体" w:hint="eastAsia"/>
          <w:sz w:val="24"/>
        </w:rPr>
        <w:t>响应文件中如果小写与大写表示的数额不一致时，以大写表示的数额为准。</w:t>
      </w:r>
    </w:p>
    <w:p w:rsidR="008835CD" w:rsidRPr="001478FD" w:rsidRDefault="008835CD" w:rsidP="008835CD">
      <w:pPr>
        <w:tabs>
          <w:tab w:val="left" w:pos="960"/>
        </w:tabs>
        <w:spacing w:line="500" w:lineRule="exact"/>
        <w:ind w:firstLineChars="200" w:firstLine="480"/>
        <w:contextualSpacing/>
        <w:jc w:val="left"/>
        <w:rPr>
          <w:rFonts w:ascii="宋体" w:hAnsi="宋体"/>
          <w:sz w:val="24"/>
        </w:rPr>
      </w:pPr>
      <w:r w:rsidRPr="001478FD">
        <w:rPr>
          <w:rFonts w:ascii="宋体" w:hAnsi="宋体" w:hint="eastAsia"/>
          <w:sz w:val="24"/>
        </w:rPr>
        <w:t>19.</w:t>
      </w:r>
      <w:r w:rsidR="0000378F" w:rsidRPr="001478FD">
        <w:rPr>
          <w:rFonts w:ascii="宋体" w:hAnsi="宋体" w:hint="eastAsia"/>
          <w:sz w:val="24"/>
        </w:rPr>
        <w:t>5</w:t>
      </w:r>
      <w:r w:rsidRPr="001478FD">
        <w:rPr>
          <w:rFonts w:ascii="宋体" w:hAnsi="宋体" w:hint="eastAsia"/>
          <w:sz w:val="24"/>
        </w:rPr>
        <w:t>参与竞争性磋商的活动的各供应商应对竞争性磋商文件和竞争性磋商响应文件中的商业和技术等秘密保密，违者应对由此造成的后果承担法律责任。</w:t>
      </w:r>
      <w:r w:rsidR="00923C99">
        <w:rPr>
          <w:rFonts w:ascii="宋体" w:hAnsi="宋体" w:hint="eastAsia"/>
          <w:sz w:val="24"/>
        </w:rPr>
        <w:t>对上述作出</w:t>
      </w:r>
      <w:r w:rsidRPr="001478FD">
        <w:rPr>
          <w:rFonts w:ascii="宋体" w:hAnsi="宋体" w:hint="eastAsia"/>
          <w:sz w:val="24"/>
        </w:rPr>
        <w:t>书面承诺并附在响应文</w:t>
      </w:r>
      <w:r w:rsidR="00923C99">
        <w:rPr>
          <w:rFonts w:ascii="宋体" w:hAnsi="宋体" w:hint="eastAsia"/>
          <w:sz w:val="24"/>
        </w:rPr>
        <w:t>件</w:t>
      </w:r>
      <w:r w:rsidRPr="001478FD">
        <w:rPr>
          <w:rFonts w:ascii="宋体" w:hAnsi="宋体" w:hint="eastAsia"/>
          <w:sz w:val="24"/>
        </w:rPr>
        <w:t>中否则视为不</w:t>
      </w:r>
      <w:r w:rsidR="00923C99">
        <w:rPr>
          <w:rFonts w:ascii="宋体" w:hAnsi="宋体" w:hint="eastAsia"/>
          <w:sz w:val="24"/>
        </w:rPr>
        <w:t>实质性</w:t>
      </w:r>
      <w:r w:rsidRPr="001478FD">
        <w:rPr>
          <w:rFonts w:ascii="宋体" w:hAnsi="宋体" w:hint="eastAsia"/>
          <w:sz w:val="24"/>
        </w:rPr>
        <w:t>响应竞争性磋商文件的要求。</w:t>
      </w:r>
    </w:p>
    <w:p w:rsidR="008835CD" w:rsidRPr="003512BB" w:rsidRDefault="008835CD" w:rsidP="00A23A20">
      <w:pPr>
        <w:tabs>
          <w:tab w:val="left" w:pos="1200"/>
        </w:tabs>
        <w:spacing w:line="500" w:lineRule="exact"/>
        <w:ind w:right="120"/>
        <w:contextualSpacing/>
        <w:rPr>
          <w:rFonts w:ascii="宋体" w:hAnsi="宋体"/>
          <w:b/>
          <w:sz w:val="24"/>
        </w:rPr>
      </w:pPr>
      <w:r w:rsidRPr="003512BB">
        <w:rPr>
          <w:rFonts w:ascii="宋体" w:hAnsi="宋体" w:hint="eastAsia"/>
          <w:b/>
          <w:sz w:val="24"/>
        </w:rPr>
        <w:t>四、响应文件的递交</w:t>
      </w:r>
    </w:p>
    <w:p w:rsidR="008835CD" w:rsidRPr="00741AFC" w:rsidRDefault="008835CD" w:rsidP="00741AFC">
      <w:pPr>
        <w:tabs>
          <w:tab w:val="left" w:pos="1200"/>
        </w:tabs>
        <w:spacing w:line="500" w:lineRule="exact"/>
        <w:ind w:firstLineChars="200" w:firstLine="482"/>
        <w:contextualSpacing/>
        <w:rPr>
          <w:rFonts w:ascii="宋体" w:hAnsi="宋体"/>
          <w:b/>
          <w:sz w:val="24"/>
        </w:rPr>
      </w:pPr>
      <w:bookmarkStart w:id="29" w:name="_Toc25557"/>
      <w:r w:rsidRPr="00741AFC">
        <w:rPr>
          <w:rFonts w:ascii="宋体" w:hAnsi="宋体" w:hint="eastAsia"/>
          <w:b/>
          <w:sz w:val="24"/>
        </w:rPr>
        <w:t>20、响应文件的密封与标识</w:t>
      </w:r>
      <w:bookmarkEnd w:id="29"/>
    </w:p>
    <w:p w:rsidR="008835CD" w:rsidRDefault="008835CD" w:rsidP="008835CD">
      <w:pPr>
        <w:tabs>
          <w:tab w:val="left" w:pos="960"/>
        </w:tabs>
        <w:spacing w:line="500" w:lineRule="exact"/>
        <w:ind w:firstLineChars="200" w:firstLine="480"/>
        <w:contextualSpacing/>
        <w:jc w:val="left"/>
        <w:rPr>
          <w:rFonts w:ascii="宋体" w:hAnsi="宋体"/>
          <w:sz w:val="24"/>
        </w:rPr>
      </w:pPr>
      <w:r w:rsidRPr="00A816B8">
        <w:rPr>
          <w:rFonts w:ascii="宋体" w:hAnsi="宋体" w:hint="eastAsia"/>
          <w:sz w:val="24"/>
        </w:rPr>
        <w:t>本项目采用“远程不见面”开标方式，投标人无需到鹿邑县公共资源交易中心现场参加开标会议，投标人应当在投标截止时间前,登录远程开标大厅，在线准时参加开标活动并进行文件解密、答疑澄清等。</w:t>
      </w:r>
    </w:p>
    <w:p w:rsidR="008835CD" w:rsidRDefault="008835CD" w:rsidP="00741AFC">
      <w:pPr>
        <w:tabs>
          <w:tab w:val="left" w:pos="1200"/>
        </w:tabs>
        <w:spacing w:line="500" w:lineRule="exact"/>
        <w:ind w:firstLineChars="200" w:firstLine="482"/>
        <w:contextualSpacing/>
        <w:rPr>
          <w:rFonts w:ascii="宋体" w:hAnsi="宋体"/>
          <w:b/>
          <w:sz w:val="24"/>
        </w:rPr>
      </w:pPr>
      <w:bookmarkStart w:id="30" w:name="_Toc18491"/>
      <w:r>
        <w:rPr>
          <w:rFonts w:ascii="宋体" w:hAnsi="宋体" w:hint="eastAsia"/>
          <w:b/>
          <w:sz w:val="24"/>
        </w:rPr>
        <w:t>21、响应文件的递交</w:t>
      </w:r>
      <w:bookmarkEnd w:id="30"/>
    </w:p>
    <w:p w:rsidR="000377C8" w:rsidRPr="000377C8" w:rsidRDefault="000377C8" w:rsidP="000377C8">
      <w:pPr>
        <w:tabs>
          <w:tab w:val="left" w:pos="960"/>
        </w:tabs>
        <w:spacing w:line="500" w:lineRule="exact"/>
        <w:ind w:firstLineChars="200" w:firstLine="480"/>
        <w:contextualSpacing/>
        <w:jc w:val="left"/>
        <w:rPr>
          <w:rFonts w:ascii="宋体" w:hAnsi="宋体"/>
          <w:sz w:val="24"/>
        </w:rPr>
      </w:pPr>
      <w:r w:rsidRPr="000377C8">
        <w:rPr>
          <w:rFonts w:ascii="宋体" w:hAnsi="宋体" w:hint="eastAsia"/>
          <w:sz w:val="24"/>
        </w:rPr>
        <w:t>1、供应商需递交加密的电子投标文件壹份。</w:t>
      </w:r>
    </w:p>
    <w:p w:rsidR="000377C8" w:rsidRPr="000377C8" w:rsidRDefault="000377C8" w:rsidP="000377C8">
      <w:pPr>
        <w:tabs>
          <w:tab w:val="left" w:pos="960"/>
        </w:tabs>
        <w:spacing w:line="500" w:lineRule="exact"/>
        <w:ind w:firstLineChars="200" w:firstLine="480"/>
        <w:contextualSpacing/>
        <w:jc w:val="left"/>
        <w:rPr>
          <w:rFonts w:ascii="宋体" w:hAnsi="宋体"/>
          <w:sz w:val="24"/>
        </w:rPr>
      </w:pPr>
      <w:r w:rsidRPr="000377C8">
        <w:rPr>
          <w:rFonts w:ascii="宋体" w:hAnsi="宋体" w:hint="eastAsia"/>
          <w:sz w:val="24"/>
        </w:rPr>
        <w:t>2、电子响应文件须在</w:t>
      </w:r>
      <w:r>
        <w:rPr>
          <w:rFonts w:ascii="宋体" w:hAnsi="宋体" w:hint="eastAsia"/>
          <w:sz w:val="24"/>
        </w:rPr>
        <w:t>投标截止时间前在鹿邑县公共资源交易中心网站会员系统中加密上传。</w:t>
      </w:r>
    </w:p>
    <w:p w:rsidR="000377C8" w:rsidRDefault="000377C8" w:rsidP="000377C8">
      <w:pPr>
        <w:tabs>
          <w:tab w:val="left" w:pos="960"/>
        </w:tabs>
        <w:spacing w:line="500" w:lineRule="exact"/>
        <w:ind w:firstLineChars="200" w:firstLine="480"/>
        <w:contextualSpacing/>
        <w:jc w:val="left"/>
        <w:rPr>
          <w:rFonts w:ascii="宋体" w:hAnsi="宋体"/>
          <w:sz w:val="24"/>
        </w:rPr>
      </w:pPr>
      <w:r w:rsidRPr="000377C8">
        <w:rPr>
          <w:rFonts w:ascii="宋体" w:hAnsi="宋体" w:hint="eastAsia"/>
          <w:sz w:val="24"/>
        </w:rPr>
        <w:t>3、加密电子投标文件逾期上传的，采购人不</w:t>
      </w:r>
      <w:r>
        <w:rPr>
          <w:rFonts w:ascii="宋体" w:hAnsi="宋体" w:hint="eastAsia"/>
          <w:sz w:val="24"/>
        </w:rPr>
        <w:t>予</w:t>
      </w:r>
      <w:r w:rsidRPr="000377C8">
        <w:rPr>
          <w:rFonts w:ascii="宋体" w:hAnsi="宋体" w:hint="eastAsia"/>
          <w:sz w:val="24"/>
        </w:rPr>
        <w:t>受理。</w:t>
      </w:r>
    </w:p>
    <w:p w:rsidR="008835CD" w:rsidRPr="003512BB" w:rsidRDefault="008835CD" w:rsidP="000377C8">
      <w:pPr>
        <w:tabs>
          <w:tab w:val="left" w:pos="1200"/>
        </w:tabs>
        <w:spacing w:line="500" w:lineRule="exact"/>
        <w:ind w:right="120"/>
        <w:contextualSpacing/>
        <w:rPr>
          <w:rFonts w:ascii="宋体" w:hAnsi="宋体"/>
          <w:b/>
          <w:sz w:val="24"/>
        </w:rPr>
      </w:pPr>
      <w:r w:rsidRPr="003512BB">
        <w:rPr>
          <w:rFonts w:ascii="宋体" w:hAnsi="宋体" w:hint="eastAsia"/>
          <w:b/>
          <w:sz w:val="24"/>
        </w:rPr>
        <w:t>五、磋商</w:t>
      </w:r>
    </w:p>
    <w:p w:rsidR="008835CD" w:rsidRDefault="008835CD" w:rsidP="00741AFC">
      <w:pPr>
        <w:tabs>
          <w:tab w:val="left" w:pos="1200"/>
        </w:tabs>
        <w:spacing w:line="500" w:lineRule="exact"/>
        <w:ind w:firstLineChars="200" w:firstLine="482"/>
        <w:contextualSpacing/>
        <w:rPr>
          <w:rFonts w:ascii="宋体" w:hAnsi="宋体"/>
          <w:b/>
          <w:sz w:val="24"/>
        </w:rPr>
      </w:pPr>
      <w:bookmarkStart w:id="31" w:name="_Toc10326"/>
      <w:r>
        <w:rPr>
          <w:rFonts w:ascii="宋体" w:hAnsi="宋体" w:hint="eastAsia"/>
          <w:b/>
          <w:sz w:val="24"/>
        </w:rPr>
        <w:lastRenderedPageBreak/>
        <w:t>22、磋商</w:t>
      </w:r>
      <w:bookmarkEnd w:id="31"/>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22.1磋商时间：详见投标人须知表</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22.2磋商地点：详见投标人须知表</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22.3响应文件有下列情形之一的，采购代理机构不予受理：</w:t>
      </w:r>
    </w:p>
    <w:p w:rsidR="008835CD"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22.3.1磋商截止时间后送达的；</w:t>
      </w:r>
    </w:p>
    <w:p w:rsidR="008835CD" w:rsidRPr="00284D56" w:rsidRDefault="008835CD" w:rsidP="008835CD">
      <w:pPr>
        <w:tabs>
          <w:tab w:val="left" w:pos="960"/>
        </w:tabs>
        <w:spacing w:line="500" w:lineRule="exact"/>
        <w:ind w:firstLineChars="200" w:firstLine="480"/>
        <w:contextualSpacing/>
        <w:jc w:val="left"/>
        <w:rPr>
          <w:rFonts w:ascii="宋体" w:hAnsi="宋体"/>
          <w:sz w:val="24"/>
        </w:rPr>
      </w:pPr>
      <w:r>
        <w:rPr>
          <w:rFonts w:ascii="宋体" w:hAnsi="宋体" w:hint="eastAsia"/>
          <w:sz w:val="24"/>
        </w:rPr>
        <w:t>22.3.2</w:t>
      </w:r>
      <w:r w:rsidRPr="00284D56">
        <w:rPr>
          <w:rFonts w:ascii="宋体" w:hAnsi="宋体" w:hint="eastAsia"/>
          <w:sz w:val="24"/>
        </w:rPr>
        <w:t>磋商会结束后转入磋商程序，磋商小组将按照磋商文件的要求对竞标人竞争性磋商响应文件中有关内容进行审核，通过审核的磋商申请人可进入再次报价。</w:t>
      </w:r>
    </w:p>
    <w:p w:rsidR="008835CD" w:rsidRPr="003512BB" w:rsidRDefault="008835CD" w:rsidP="00A23A20">
      <w:pPr>
        <w:tabs>
          <w:tab w:val="left" w:pos="1200"/>
        </w:tabs>
        <w:spacing w:line="500" w:lineRule="exact"/>
        <w:ind w:right="120"/>
        <w:contextualSpacing/>
        <w:rPr>
          <w:rFonts w:ascii="宋体" w:hAnsi="宋体"/>
          <w:b/>
          <w:sz w:val="24"/>
        </w:rPr>
      </w:pPr>
      <w:bookmarkStart w:id="32" w:name="page16"/>
      <w:bookmarkEnd w:id="32"/>
      <w:r w:rsidRPr="003512BB">
        <w:rPr>
          <w:rFonts w:ascii="宋体" w:hAnsi="宋体" w:hint="eastAsia"/>
          <w:b/>
          <w:sz w:val="24"/>
        </w:rPr>
        <w:t>六、确定</w:t>
      </w:r>
    </w:p>
    <w:p w:rsidR="008835CD" w:rsidRDefault="008835CD" w:rsidP="00741AFC">
      <w:pPr>
        <w:tabs>
          <w:tab w:val="left" w:pos="1200"/>
        </w:tabs>
        <w:spacing w:line="500" w:lineRule="exact"/>
        <w:ind w:firstLineChars="200" w:firstLine="482"/>
        <w:contextualSpacing/>
        <w:rPr>
          <w:rFonts w:ascii="宋体" w:hAnsi="宋体"/>
          <w:b/>
          <w:sz w:val="24"/>
        </w:rPr>
      </w:pPr>
      <w:bookmarkStart w:id="33" w:name="_Toc26195"/>
      <w:r>
        <w:rPr>
          <w:rFonts w:ascii="宋体" w:hAnsi="宋体" w:hint="eastAsia"/>
          <w:b/>
          <w:sz w:val="24"/>
        </w:rPr>
        <w:t>23、磋商小组的组成及要求</w:t>
      </w:r>
      <w:bookmarkEnd w:id="33"/>
    </w:p>
    <w:p w:rsidR="008835CD" w:rsidRPr="000B6A3B" w:rsidRDefault="000B6A3B" w:rsidP="008835CD">
      <w:pPr>
        <w:tabs>
          <w:tab w:val="left" w:pos="1080"/>
        </w:tabs>
        <w:spacing w:line="500" w:lineRule="exact"/>
        <w:ind w:firstLineChars="200" w:firstLine="480"/>
        <w:contextualSpacing/>
        <w:jc w:val="left"/>
        <w:rPr>
          <w:rFonts w:ascii="宋体" w:hAnsi="宋体"/>
          <w:sz w:val="24"/>
        </w:rPr>
      </w:pPr>
      <w:r w:rsidRPr="000B6A3B">
        <w:rPr>
          <w:rFonts w:ascii="宋体" w:hAnsi="宋体" w:hint="eastAsia"/>
          <w:sz w:val="24"/>
        </w:rPr>
        <w:t>23.1磋商小组组成：依据《中华人民共和国政府采购法》和《中华人民共和国政府采购法实施条例》、《政府采购竞争性磋商采购方式管理暂行办法》(财库〔2014</w:t>
      </w:r>
      <w:r w:rsidR="00B1282A">
        <w:rPr>
          <w:rFonts w:ascii="宋体" w:hAnsi="宋体"/>
          <w:sz w:val="24"/>
        </w:rPr>
        <w:t>〕</w:t>
      </w:r>
      <w:r w:rsidRPr="000B6A3B">
        <w:rPr>
          <w:rFonts w:ascii="宋体" w:hAnsi="宋体" w:hint="eastAsia"/>
          <w:sz w:val="24"/>
        </w:rPr>
        <w:t>214号</w:t>
      </w:r>
      <w:r w:rsidR="00B1282A">
        <w:rPr>
          <w:rFonts w:ascii="宋体" w:hAnsi="宋体"/>
          <w:sz w:val="24"/>
        </w:rPr>
        <w:t>〕</w:t>
      </w:r>
      <w:r w:rsidR="00B1282A">
        <w:rPr>
          <w:rFonts w:ascii="宋体" w:hAnsi="宋体" w:hint="eastAsia"/>
          <w:sz w:val="24"/>
        </w:rPr>
        <w:t>〕</w:t>
      </w:r>
      <w:r w:rsidRPr="000B6A3B">
        <w:rPr>
          <w:rFonts w:ascii="宋体" w:hAnsi="宋体" w:hint="eastAsia"/>
          <w:sz w:val="24"/>
        </w:rPr>
        <w:t>的规定，磋商小组成员的确定方式见投标人须知前附表。</w:t>
      </w:r>
    </w:p>
    <w:p w:rsidR="008835CD" w:rsidRDefault="008835CD" w:rsidP="008835CD">
      <w:pPr>
        <w:tabs>
          <w:tab w:val="left" w:pos="1020"/>
        </w:tabs>
        <w:spacing w:line="500" w:lineRule="exact"/>
        <w:ind w:firstLineChars="200" w:firstLine="480"/>
        <w:contextualSpacing/>
        <w:jc w:val="left"/>
        <w:rPr>
          <w:rFonts w:ascii="宋体" w:hAnsi="宋体"/>
          <w:sz w:val="24"/>
        </w:rPr>
      </w:pPr>
      <w:r>
        <w:rPr>
          <w:rFonts w:ascii="宋体" w:hAnsi="宋体" w:hint="eastAsia"/>
          <w:sz w:val="24"/>
        </w:rPr>
        <w:t>23.2磋商小组成员应当客观、公正地履行职务，遵守职业道德，对所提出的评审意见承担个人责任。</w:t>
      </w:r>
    </w:p>
    <w:p w:rsidR="008835CD" w:rsidRDefault="008835CD" w:rsidP="00741AFC">
      <w:pPr>
        <w:tabs>
          <w:tab w:val="left" w:pos="1200"/>
        </w:tabs>
        <w:spacing w:line="500" w:lineRule="exact"/>
        <w:ind w:firstLineChars="200" w:firstLine="482"/>
        <w:contextualSpacing/>
        <w:rPr>
          <w:rFonts w:ascii="宋体" w:hAnsi="宋体"/>
          <w:b/>
          <w:sz w:val="24"/>
        </w:rPr>
      </w:pPr>
      <w:bookmarkStart w:id="34" w:name="_Toc27170"/>
      <w:r>
        <w:rPr>
          <w:rFonts w:ascii="宋体" w:hAnsi="宋体" w:hint="eastAsia"/>
          <w:b/>
          <w:sz w:val="24"/>
        </w:rPr>
        <w:t>24、评标原则</w:t>
      </w:r>
      <w:bookmarkEnd w:id="34"/>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公平、公正、科学、择优。</w:t>
      </w:r>
    </w:p>
    <w:p w:rsidR="008835CD" w:rsidRDefault="008835CD" w:rsidP="00741AFC">
      <w:pPr>
        <w:tabs>
          <w:tab w:val="left" w:pos="1200"/>
        </w:tabs>
        <w:spacing w:line="500" w:lineRule="exact"/>
        <w:ind w:firstLineChars="200" w:firstLine="482"/>
        <w:contextualSpacing/>
        <w:rPr>
          <w:rFonts w:ascii="宋体" w:hAnsi="宋体"/>
          <w:b/>
          <w:sz w:val="24"/>
        </w:rPr>
      </w:pPr>
      <w:bookmarkStart w:id="35" w:name="_Toc32287"/>
      <w:r>
        <w:rPr>
          <w:rFonts w:ascii="宋体" w:hAnsi="宋体" w:hint="eastAsia"/>
          <w:b/>
          <w:sz w:val="24"/>
        </w:rPr>
        <w:t>25、评标纪律</w:t>
      </w:r>
      <w:bookmarkEnd w:id="35"/>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t>25.1磋商小组成员和参与磋商工作的有关人员不得透露对响应文件的评审和比较、成交候选人的推荐情况以及与磋商有关的其它情况。</w:t>
      </w:r>
    </w:p>
    <w:p w:rsidR="008835CD" w:rsidRDefault="008835CD" w:rsidP="008835CD">
      <w:pPr>
        <w:tabs>
          <w:tab w:val="left" w:pos="1020"/>
        </w:tabs>
        <w:spacing w:line="500" w:lineRule="exact"/>
        <w:ind w:firstLineChars="200" w:firstLine="480"/>
        <w:contextualSpacing/>
        <w:jc w:val="left"/>
        <w:rPr>
          <w:rFonts w:ascii="宋体" w:hAnsi="宋体"/>
          <w:sz w:val="24"/>
        </w:rPr>
      </w:pPr>
      <w:r>
        <w:rPr>
          <w:rFonts w:ascii="宋体" w:hAnsi="宋体" w:hint="eastAsia"/>
          <w:sz w:val="24"/>
        </w:rPr>
        <w:t>25.2如果投标单位试图对磋商小组的评标施加影响，则将导致该投标单位的响应文件被拒绝。</w:t>
      </w:r>
    </w:p>
    <w:p w:rsidR="008835CD" w:rsidRDefault="008835CD" w:rsidP="00741AFC">
      <w:pPr>
        <w:tabs>
          <w:tab w:val="left" w:pos="1200"/>
        </w:tabs>
        <w:spacing w:line="500" w:lineRule="exact"/>
        <w:ind w:firstLineChars="200" w:firstLine="482"/>
        <w:contextualSpacing/>
        <w:rPr>
          <w:rFonts w:ascii="宋体" w:hAnsi="宋体"/>
          <w:b/>
          <w:sz w:val="24"/>
        </w:rPr>
      </w:pPr>
      <w:bookmarkStart w:id="36" w:name="_Toc15067"/>
      <w:r>
        <w:rPr>
          <w:rFonts w:ascii="宋体" w:hAnsi="宋体" w:hint="eastAsia"/>
          <w:b/>
          <w:sz w:val="24"/>
        </w:rPr>
        <w:t>26、响应文件的符合性鉴定</w:t>
      </w:r>
      <w:bookmarkEnd w:id="36"/>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t>26.1磋商小组按先初审、后磋商的程序对响应文件进行评审，在详细磋商之前，首先确定每份响应文件是否实质上响应了磋商文件的要求；实质上响应磋商文件要求的响应文件，应该与磋商文件的所有条款、条件和规范相符，不满足要求的不进行下一步磋商程序。</w:t>
      </w:r>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t>26.2响应文件出现以下情况之一者，属于重大偏差，作废标处理：</w:t>
      </w:r>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t>（1）响应文件封面、磋商函未按规定加盖响应人印章或未经法定代表人或其委托代理人签字或盖章的；响应文件中被授权人签字与参加磋商时被授权人签字不一致的；</w:t>
      </w:r>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lastRenderedPageBreak/>
        <w:t>（2）响应文件未按规定的格式填写、内容不全；响应文件中无磋商报价、无编制周期、达不到竞争性磋商文件要求的；</w:t>
      </w:r>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t>（3）不符合竞争性磋商文件中规定的其他实质性要求的。</w:t>
      </w:r>
    </w:p>
    <w:p w:rsidR="008835CD" w:rsidRDefault="008835CD" w:rsidP="00741AFC">
      <w:pPr>
        <w:tabs>
          <w:tab w:val="left" w:pos="1200"/>
        </w:tabs>
        <w:spacing w:line="500" w:lineRule="exact"/>
        <w:ind w:firstLineChars="200" w:firstLine="482"/>
        <w:contextualSpacing/>
        <w:rPr>
          <w:rFonts w:ascii="宋体" w:hAnsi="宋体"/>
          <w:b/>
          <w:sz w:val="24"/>
        </w:rPr>
      </w:pPr>
      <w:bookmarkStart w:id="37" w:name="_Toc21944"/>
      <w:r>
        <w:rPr>
          <w:rFonts w:ascii="宋体" w:hAnsi="宋体" w:hint="eastAsia"/>
          <w:b/>
          <w:sz w:val="24"/>
        </w:rPr>
        <w:t>27、响应文件的评价与比较</w:t>
      </w:r>
      <w:bookmarkEnd w:id="37"/>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磋商小组将仅对按照投标人须知被确定为实质上响应磋商文件要求的响应文件进行评价与比较。</w:t>
      </w:r>
    </w:p>
    <w:p w:rsidR="008835CD" w:rsidRDefault="008835CD" w:rsidP="00741AFC">
      <w:pPr>
        <w:tabs>
          <w:tab w:val="left" w:pos="1200"/>
        </w:tabs>
        <w:spacing w:line="500" w:lineRule="exact"/>
        <w:ind w:firstLineChars="200" w:firstLine="482"/>
        <w:contextualSpacing/>
        <w:rPr>
          <w:rFonts w:ascii="宋体" w:hAnsi="宋体"/>
          <w:b/>
          <w:sz w:val="24"/>
        </w:rPr>
      </w:pPr>
      <w:bookmarkStart w:id="38" w:name="_Toc8287"/>
      <w:r>
        <w:rPr>
          <w:rFonts w:ascii="宋体" w:hAnsi="宋体" w:hint="eastAsia"/>
          <w:b/>
          <w:sz w:val="24"/>
        </w:rPr>
        <w:t>28、响应文件的澄清</w:t>
      </w:r>
      <w:bookmarkEnd w:id="38"/>
    </w:p>
    <w:p w:rsidR="008835CD" w:rsidRDefault="008835CD" w:rsidP="008835CD">
      <w:pPr>
        <w:spacing w:line="500" w:lineRule="exact"/>
        <w:ind w:left="2" w:right="120" w:firstLineChars="200" w:firstLine="480"/>
        <w:contextualSpacing/>
        <w:jc w:val="left"/>
        <w:rPr>
          <w:rFonts w:ascii="宋体" w:hAnsi="宋体"/>
          <w:sz w:val="24"/>
        </w:rPr>
      </w:pPr>
      <w:r>
        <w:rPr>
          <w:rFonts w:ascii="宋体" w:hAnsi="宋体" w:hint="eastAsia"/>
          <w:sz w:val="24"/>
        </w:rPr>
        <w:t>为有助于响应文件的审查、评价和比较，根据需要，磋商小组可以分别要求投标人对响应文件中含义不明确的内容作必要的澄清或说明。但是澄清或说明不得超出响应文件的范围或者改变响应文件的实质性内容。有关澄清的要求和答复均须以书面形式，必须经法人或授权代表签字，作为响应文件的组成部分。</w:t>
      </w:r>
    </w:p>
    <w:p w:rsidR="008835CD" w:rsidRDefault="008835CD" w:rsidP="00741AFC">
      <w:pPr>
        <w:tabs>
          <w:tab w:val="left" w:pos="1200"/>
        </w:tabs>
        <w:spacing w:line="500" w:lineRule="exact"/>
        <w:ind w:firstLineChars="200" w:firstLine="482"/>
        <w:contextualSpacing/>
        <w:rPr>
          <w:rFonts w:ascii="宋体" w:hAnsi="宋体"/>
          <w:b/>
          <w:sz w:val="24"/>
        </w:rPr>
      </w:pPr>
      <w:bookmarkStart w:id="39" w:name="_Toc867"/>
      <w:r>
        <w:rPr>
          <w:rFonts w:ascii="宋体" w:hAnsi="宋体" w:hint="eastAsia"/>
          <w:b/>
          <w:sz w:val="24"/>
        </w:rPr>
        <w:t>29、磋商程序</w:t>
      </w:r>
      <w:bookmarkEnd w:id="39"/>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29.1 磋商小组仅对被确定为实质上响应磋商文件要求的响应文件的投标人进行磋商。</w:t>
      </w:r>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29.2 详细磋商:</w:t>
      </w:r>
    </w:p>
    <w:p w:rsidR="008835CD" w:rsidRDefault="008835CD" w:rsidP="008835CD">
      <w:pPr>
        <w:spacing w:line="500" w:lineRule="exact"/>
        <w:ind w:left="2" w:firstLineChars="200" w:firstLine="480"/>
        <w:contextualSpacing/>
        <w:jc w:val="left"/>
        <w:rPr>
          <w:rFonts w:ascii="宋体" w:hAnsi="宋体"/>
          <w:sz w:val="24"/>
        </w:rPr>
      </w:pPr>
      <w:r>
        <w:rPr>
          <w:rFonts w:ascii="宋体" w:hAnsi="宋体" w:hint="eastAsia"/>
          <w:sz w:val="24"/>
        </w:rPr>
        <w:t>（1）磋商小组所有成员集中与单一响应人分别进行磋商。磋商顺序为递交响应文件的逆顺序，在磋商中，磋商双方可以就磋商项目所涉及的价格、技术、服务等进行实质性磋商，但磋商的任何一方不得透露与磋商有关的其他投标人的技术资料、价格和其他信息，不得变动磋商文件中的其他内容。</w:t>
      </w:r>
    </w:p>
    <w:p w:rsidR="008835CD" w:rsidRDefault="008835CD" w:rsidP="008835CD">
      <w:pPr>
        <w:spacing w:line="500" w:lineRule="exact"/>
        <w:ind w:left="2" w:right="120" w:firstLineChars="200" w:firstLine="480"/>
        <w:contextualSpacing/>
        <w:jc w:val="left"/>
        <w:rPr>
          <w:rFonts w:ascii="宋体" w:hAnsi="宋体"/>
          <w:sz w:val="24"/>
        </w:rPr>
      </w:pPr>
      <w:r>
        <w:rPr>
          <w:rFonts w:ascii="宋体" w:hAnsi="宋体" w:hint="eastAsia"/>
          <w:sz w:val="24"/>
        </w:rPr>
        <w:t>（2）若磋商内容有实质性变动的，磋商小组应当以书面形式通知所有参加磋商的投标人。</w:t>
      </w:r>
    </w:p>
    <w:p w:rsidR="008835CD" w:rsidRDefault="008835CD" w:rsidP="008835CD">
      <w:pPr>
        <w:spacing w:line="500" w:lineRule="exact"/>
        <w:ind w:left="2" w:right="120" w:firstLineChars="200" w:firstLine="480"/>
        <w:contextualSpacing/>
        <w:jc w:val="left"/>
        <w:rPr>
          <w:rFonts w:ascii="宋体" w:hAnsi="宋体"/>
          <w:sz w:val="24"/>
        </w:rPr>
      </w:pPr>
      <w:r>
        <w:rPr>
          <w:rFonts w:ascii="宋体" w:hAnsi="宋体" w:hint="eastAsia"/>
          <w:sz w:val="24"/>
        </w:rPr>
        <w:t>（3）所有投标人磋商结束后，磋商小组将要求所有符合采购需求的投标人在规定的时间内同时进行报价（二次报价），即最终报价。参加磋商的投标单位应当对磋商的承诺和最终报价确认。【注：1、最终报价不得超出采购人磋商控制价；2、最终报价明显低于成本价的，投标人需做出合理说明，否则将承担不被接受的风险】</w:t>
      </w:r>
    </w:p>
    <w:p w:rsidR="008835CD" w:rsidRDefault="008835CD" w:rsidP="008835CD">
      <w:pPr>
        <w:spacing w:line="500" w:lineRule="exact"/>
        <w:ind w:left="2" w:firstLineChars="200" w:firstLine="480"/>
        <w:contextualSpacing/>
        <w:jc w:val="left"/>
        <w:rPr>
          <w:rFonts w:ascii="宋体" w:hAnsi="宋体"/>
          <w:sz w:val="24"/>
        </w:rPr>
      </w:pPr>
      <w:r>
        <w:rPr>
          <w:rFonts w:ascii="宋体" w:hAnsi="宋体" w:hint="eastAsia"/>
          <w:sz w:val="24"/>
        </w:rPr>
        <w:t>（4）原则上进行二轮报价，如遇特殊情况，根据磋商现场情况经磋商小组讨论研究，可进行多轮报价。</w:t>
      </w:r>
    </w:p>
    <w:p w:rsidR="008835CD" w:rsidRPr="004450BD" w:rsidRDefault="008835CD" w:rsidP="008835CD">
      <w:pPr>
        <w:spacing w:line="500" w:lineRule="exact"/>
        <w:ind w:left="2" w:firstLineChars="200" w:firstLine="480"/>
        <w:contextualSpacing/>
        <w:jc w:val="left"/>
        <w:rPr>
          <w:rFonts w:ascii="宋体" w:hAnsi="宋体"/>
          <w:color w:val="000000" w:themeColor="text1"/>
          <w:sz w:val="24"/>
        </w:rPr>
      </w:pPr>
      <w:r w:rsidRPr="004450BD">
        <w:rPr>
          <w:rFonts w:ascii="宋体" w:hAnsi="宋体" w:hint="eastAsia"/>
          <w:color w:val="000000" w:themeColor="text1"/>
          <w:sz w:val="24"/>
        </w:rPr>
        <w:t>（5）磋商谈判报价执行政府采购政策，被认定为小微企业最终报价按扣除</w:t>
      </w:r>
      <w:r w:rsidR="0000378F" w:rsidRPr="004450BD">
        <w:rPr>
          <w:rFonts w:ascii="宋体" w:hAnsi="宋体" w:hint="eastAsia"/>
          <w:color w:val="000000" w:themeColor="text1"/>
          <w:sz w:val="24"/>
        </w:rPr>
        <w:t>20</w:t>
      </w:r>
      <w:r w:rsidRPr="004450BD">
        <w:rPr>
          <w:rFonts w:ascii="宋体" w:hAnsi="宋体" w:hint="eastAsia"/>
          <w:color w:val="000000" w:themeColor="text1"/>
          <w:sz w:val="24"/>
        </w:rPr>
        <w:t>%作为评审报价。</w:t>
      </w:r>
    </w:p>
    <w:p w:rsidR="008835CD" w:rsidRPr="004450BD" w:rsidRDefault="008835CD" w:rsidP="008835CD">
      <w:pPr>
        <w:spacing w:line="500" w:lineRule="exact"/>
        <w:ind w:left="2" w:firstLineChars="200" w:firstLine="480"/>
        <w:contextualSpacing/>
        <w:jc w:val="left"/>
        <w:rPr>
          <w:rFonts w:ascii="宋体" w:hAnsi="宋体"/>
          <w:color w:val="000000" w:themeColor="text1"/>
          <w:sz w:val="24"/>
        </w:rPr>
      </w:pPr>
      <w:r w:rsidRPr="004450BD">
        <w:rPr>
          <w:rFonts w:ascii="宋体" w:hAnsi="宋体" w:hint="eastAsia"/>
          <w:color w:val="000000" w:themeColor="text1"/>
          <w:sz w:val="24"/>
        </w:rPr>
        <w:t>（6）小微企业认定：投标人提供小微企业声明函。</w:t>
      </w:r>
    </w:p>
    <w:p w:rsidR="008835CD" w:rsidRDefault="008835CD" w:rsidP="008835CD">
      <w:pPr>
        <w:spacing w:line="500" w:lineRule="exact"/>
        <w:ind w:left="2" w:right="120" w:firstLineChars="200" w:firstLine="480"/>
        <w:contextualSpacing/>
        <w:jc w:val="left"/>
        <w:rPr>
          <w:rFonts w:ascii="宋体" w:hAnsi="宋体"/>
          <w:sz w:val="24"/>
        </w:rPr>
      </w:pPr>
      <w:r>
        <w:rPr>
          <w:rFonts w:ascii="宋体" w:hAnsi="宋体" w:hint="eastAsia"/>
          <w:sz w:val="24"/>
        </w:rPr>
        <w:lastRenderedPageBreak/>
        <w:t>（7）由磋商小组按照磋商文件“评标办法（综合评分法）”对提交最终报价的投标人的响应文件和最终报价进行综合评分，磋商小组将按得分由高到低的顺序向采购人推荐3名成交候选人，由磋商小组在磋商报告上签字。</w:t>
      </w:r>
    </w:p>
    <w:p w:rsidR="008835CD" w:rsidRDefault="008835CD" w:rsidP="008835CD">
      <w:pPr>
        <w:tabs>
          <w:tab w:val="left" w:pos="1022"/>
        </w:tabs>
        <w:spacing w:line="500" w:lineRule="exact"/>
        <w:ind w:firstLineChars="200" w:firstLine="480"/>
        <w:contextualSpacing/>
        <w:jc w:val="left"/>
        <w:rPr>
          <w:rFonts w:ascii="宋体" w:hAnsi="宋体"/>
          <w:sz w:val="24"/>
        </w:rPr>
      </w:pPr>
      <w:r>
        <w:rPr>
          <w:rFonts w:ascii="宋体" w:hAnsi="宋体" w:hint="eastAsia"/>
          <w:sz w:val="24"/>
        </w:rPr>
        <w:t>29.3磋商结束后，采购人从磋商小组提出的成交候选人中根据成交原则确定成交人。</w:t>
      </w:r>
    </w:p>
    <w:p w:rsidR="008835CD" w:rsidRDefault="008835CD" w:rsidP="00741AFC">
      <w:pPr>
        <w:tabs>
          <w:tab w:val="left" w:pos="1200"/>
        </w:tabs>
        <w:spacing w:line="500" w:lineRule="exact"/>
        <w:ind w:firstLineChars="200" w:firstLine="482"/>
        <w:contextualSpacing/>
        <w:rPr>
          <w:rFonts w:ascii="宋体" w:hAnsi="宋体"/>
          <w:b/>
          <w:sz w:val="24"/>
        </w:rPr>
      </w:pPr>
      <w:bookmarkStart w:id="40" w:name="_Toc4959"/>
      <w:r>
        <w:rPr>
          <w:rFonts w:ascii="宋体" w:hAnsi="宋体" w:hint="eastAsia"/>
          <w:b/>
          <w:sz w:val="24"/>
        </w:rPr>
        <w:t>30、磋商结果的公示</w:t>
      </w:r>
      <w:bookmarkEnd w:id="40"/>
    </w:p>
    <w:p w:rsidR="008835CD" w:rsidRDefault="008835CD" w:rsidP="008835CD">
      <w:pPr>
        <w:tabs>
          <w:tab w:val="left" w:pos="1022"/>
        </w:tabs>
        <w:spacing w:line="500" w:lineRule="exact"/>
        <w:ind w:right="120" w:firstLineChars="200" w:firstLine="480"/>
        <w:contextualSpacing/>
        <w:jc w:val="left"/>
        <w:rPr>
          <w:rFonts w:ascii="宋体" w:hAnsi="宋体"/>
          <w:sz w:val="24"/>
        </w:rPr>
      </w:pPr>
      <w:r>
        <w:rPr>
          <w:rFonts w:ascii="宋体" w:hAnsi="宋体" w:hint="eastAsia"/>
          <w:sz w:val="24"/>
        </w:rPr>
        <w:t>30.1采购代理机构应当在磋商结束后2个工作日内将磋商报告送采购人。采购人应当在收到磋商报告后5个工作日内，按照磋商报告中推荐的成交候选人顺序确定成交单位；</w:t>
      </w:r>
    </w:p>
    <w:p w:rsidR="008835CD" w:rsidRDefault="008835CD" w:rsidP="008835CD">
      <w:pPr>
        <w:tabs>
          <w:tab w:val="left" w:pos="1022"/>
        </w:tabs>
        <w:spacing w:line="500" w:lineRule="exact"/>
        <w:ind w:firstLineChars="200" w:firstLine="480"/>
        <w:contextualSpacing/>
        <w:jc w:val="left"/>
        <w:rPr>
          <w:rFonts w:ascii="宋体" w:hAnsi="宋体"/>
          <w:sz w:val="24"/>
        </w:rPr>
      </w:pPr>
      <w:r>
        <w:rPr>
          <w:rFonts w:ascii="宋体" w:hAnsi="宋体" w:hint="eastAsia"/>
          <w:sz w:val="24"/>
        </w:rPr>
        <w:t>30.2采购人按规定确定成交单位后，采购代理机构将在</w:t>
      </w:r>
      <w:bookmarkStart w:id="41" w:name="page18"/>
      <w:bookmarkEnd w:id="41"/>
      <w:r w:rsidRPr="006563D9">
        <w:rPr>
          <w:rFonts w:ascii="宋体" w:hAnsi="宋体" w:hint="eastAsia"/>
          <w:sz w:val="24"/>
        </w:rPr>
        <w:t>《河南省政府采购网》、《河南省电子招标投标公共服务平台》、《鹿邑县公共资源交易中心网》</w:t>
      </w:r>
      <w:r w:rsidR="00286B6F">
        <w:rPr>
          <w:rFonts w:ascii="宋体" w:hAnsi="宋体" w:hint="eastAsia"/>
          <w:sz w:val="24"/>
        </w:rPr>
        <w:t>上发布成交公告。</w:t>
      </w:r>
    </w:p>
    <w:p w:rsidR="008835CD" w:rsidRPr="000B6A3B" w:rsidRDefault="008835CD" w:rsidP="008835CD">
      <w:pPr>
        <w:spacing w:line="500" w:lineRule="exact"/>
        <w:ind w:firstLineChars="200" w:firstLine="480"/>
        <w:contextualSpacing/>
        <w:jc w:val="left"/>
        <w:rPr>
          <w:rFonts w:ascii="宋体" w:hAnsi="宋体"/>
        </w:rPr>
      </w:pPr>
      <w:r w:rsidRPr="000B6A3B">
        <w:rPr>
          <w:rFonts w:ascii="宋体" w:hAnsi="宋体" w:hint="eastAsia"/>
          <w:sz w:val="24"/>
        </w:rPr>
        <w:t>30.3投标单位若对磋商结果有疑问，有权按照中华人民共和国财政部第</w:t>
      </w:r>
      <w:r w:rsidR="000B6A3B" w:rsidRPr="000B6A3B">
        <w:rPr>
          <w:rFonts w:ascii="宋体" w:hAnsi="宋体"/>
          <w:sz w:val="24"/>
        </w:rPr>
        <w:t>94</w:t>
      </w:r>
      <w:r w:rsidRPr="000B6A3B">
        <w:rPr>
          <w:rFonts w:ascii="宋体" w:hAnsi="宋体" w:hint="eastAsia"/>
          <w:sz w:val="24"/>
        </w:rPr>
        <w:t>号令规定的程序进行投诉和质疑，但须对投诉和质疑内容的真实性承担责任。</w:t>
      </w:r>
    </w:p>
    <w:p w:rsidR="008835CD" w:rsidRPr="003512BB" w:rsidRDefault="008835CD" w:rsidP="00A23A20">
      <w:pPr>
        <w:tabs>
          <w:tab w:val="left" w:pos="1200"/>
        </w:tabs>
        <w:spacing w:line="500" w:lineRule="exact"/>
        <w:ind w:right="120"/>
        <w:contextualSpacing/>
        <w:rPr>
          <w:rFonts w:ascii="宋体" w:hAnsi="宋体"/>
          <w:b/>
          <w:sz w:val="24"/>
        </w:rPr>
      </w:pPr>
      <w:r w:rsidRPr="003512BB">
        <w:rPr>
          <w:rFonts w:ascii="宋体" w:hAnsi="宋体" w:hint="eastAsia"/>
          <w:b/>
          <w:sz w:val="24"/>
        </w:rPr>
        <w:t>七、合同授予</w:t>
      </w:r>
    </w:p>
    <w:p w:rsidR="008835CD" w:rsidRPr="00741AFC" w:rsidRDefault="008835CD" w:rsidP="00741AFC">
      <w:pPr>
        <w:tabs>
          <w:tab w:val="left" w:pos="1200"/>
        </w:tabs>
        <w:spacing w:line="500" w:lineRule="exact"/>
        <w:ind w:firstLineChars="200" w:firstLine="482"/>
        <w:contextualSpacing/>
        <w:rPr>
          <w:rFonts w:ascii="宋体" w:hAnsi="宋体"/>
          <w:b/>
          <w:sz w:val="24"/>
        </w:rPr>
      </w:pPr>
      <w:bookmarkStart w:id="42" w:name="_Toc14668"/>
      <w:r w:rsidRPr="00741AFC">
        <w:rPr>
          <w:rFonts w:ascii="宋体" w:hAnsi="宋体" w:hint="eastAsia"/>
          <w:b/>
          <w:sz w:val="24"/>
        </w:rPr>
        <w:t>31、</w:t>
      </w:r>
      <w:r>
        <w:rPr>
          <w:rFonts w:ascii="宋体" w:hAnsi="宋体" w:hint="eastAsia"/>
          <w:b/>
          <w:sz w:val="24"/>
        </w:rPr>
        <w:t>合同授予</w:t>
      </w:r>
      <w:bookmarkEnd w:id="42"/>
    </w:p>
    <w:p w:rsidR="008835CD" w:rsidRDefault="008835CD" w:rsidP="008835CD">
      <w:pPr>
        <w:tabs>
          <w:tab w:val="left" w:pos="1022"/>
        </w:tabs>
        <w:spacing w:line="500" w:lineRule="exact"/>
        <w:ind w:firstLineChars="200" w:firstLine="480"/>
        <w:contextualSpacing/>
        <w:jc w:val="left"/>
        <w:rPr>
          <w:rFonts w:ascii="宋体" w:hAnsi="宋体"/>
          <w:sz w:val="24"/>
        </w:rPr>
      </w:pPr>
      <w:r>
        <w:rPr>
          <w:rFonts w:ascii="宋体" w:hAnsi="宋体" w:hint="eastAsia"/>
          <w:sz w:val="24"/>
        </w:rPr>
        <w:t>31.1本合同将授予经过磋商小组推荐并经采购人确认的成交单位；</w:t>
      </w:r>
    </w:p>
    <w:p w:rsidR="008835CD" w:rsidRDefault="008835CD" w:rsidP="008835CD">
      <w:pPr>
        <w:tabs>
          <w:tab w:val="left" w:pos="1022"/>
        </w:tabs>
        <w:spacing w:line="500" w:lineRule="exact"/>
        <w:ind w:firstLineChars="200" w:firstLine="480"/>
        <w:contextualSpacing/>
        <w:jc w:val="left"/>
        <w:rPr>
          <w:rFonts w:ascii="宋体" w:hAnsi="宋体"/>
          <w:sz w:val="24"/>
        </w:rPr>
      </w:pPr>
      <w:r>
        <w:rPr>
          <w:rFonts w:ascii="宋体" w:hAnsi="宋体" w:hint="eastAsia"/>
          <w:sz w:val="24"/>
        </w:rPr>
        <w:t>31.2采购人在授予合同时，保留对合同的范围和内容予以变更的权力。</w:t>
      </w:r>
    </w:p>
    <w:p w:rsidR="008835CD" w:rsidRDefault="008835CD" w:rsidP="008835CD">
      <w:pPr>
        <w:tabs>
          <w:tab w:val="left" w:pos="1022"/>
        </w:tabs>
        <w:spacing w:line="500" w:lineRule="exact"/>
        <w:ind w:firstLineChars="200" w:firstLine="480"/>
        <w:contextualSpacing/>
        <w:jc w:val="left"/>
        <w:rPr>
          <w:rFonts w:ascii="宋体" w:hAnsi="宋体"/>
          <w:color w:val="000000" w:themeColor="text1"/>
          <w:sz w:val="24"/>
        </w:rPr>
      </w:pPr>
      <w:r>
        <w:rPr>
          <w:rFonts w:ascii="宋体" w:hAnsi="宋体" w:hint="eastAsia"/>
          <w:color w:val="000000" w:themeColor="text1"/>
          <w:sz w:val="24"/>
        </w:rPr>
        <w:t>31.3知识产权</w:t>
      </w:r>
    </w:p>
    <w:p w:rsidR="008835CD" w:rsidRPr="00346B88" w:rsidRDefault="008835CD" w:rsidP="008835CD">
      <w:pPr>
        <w:tabs>
          <w:tab w:val="left" w:pos="1022"/>
        </w:tabs>
        <w:spacing w:line="500" w:lineRule="exact"/>
        <w:ind w:firstLineChars="200" w:firstLine="480"/>
        <w:contextualSpacing/>
        <w:jc w:val="left"/>
        <w:rPr>
          <w:rFonts w:ascii="宋体" w:hAnsi="宋体"/>
          <w:color w:val="000000" w:themeColor="text1"/>
          <w:sz w:val="24"/>
        </w:rPr>
      </w:pPr>
      <w:r w:rsidRPr="00346B88">
        <w:rPr>
          <w:rFonts w:ascii="宋体" w:hAnsi="宋体" w:hint="eastAsia"/>
          <w:color w:val="000000" w:themeColor="text1"/>
          <w:sz w:val="24"/>
        </w:rPr>
        <w:t>31.3.1竞标人应保证，采购人在中华人民共和国使用</w:t>
      </w:r>
      <w:r w:rsidR="009E6F3C">
        <w:rPr>
          <w:rFonts w:ascii="宋体" w:hAnsi="宋体" w:hint="eastAsia"/>
          <w:color w:val="000000" w:themeColor="text1"/>
          <w:sz w:val="24"/>
        </w:rPr>
        <w:t>服务、货物</w:t>
      </w:r>
      <w:r w:rsidRPr="00346B88">
        <w:rPr>
          <w:rFonts w:ascii="宋体" w:hAnsi="宋体" w:hint="eastAsia"/>
          <w:color w:val="000000" w:themeColor="text1"/>
          <w:sz w:val="24"/>
        </w:rPr>
        <w:t>或货物的任何一部分时，如有第三方向采购人提出侵犯其专利权、商标权或其它知识产权的主张，该责任应由竞标人承担；响应文件中需做出承诺，否则视为不实质性响应竞争性磋商文件。</w:t>
      </w:r>
    </w:p>
    <w:p w:rsidR="008835CD" w:rsidRPr="00167726" w:rsidRDefault="008835CD" w:rsidP="008835CD">
      <w:pPr>
        <w:tabs>
          <w:tab w:val="left" w:pos="1022"/>
        </w:tabs>
        <w:spacing w:line="500" w:lineRule="exact"/>
        <w:ind w:firstLineChars="200" w:firstLine="480"/>
        <w:contextualSpacing/>
        <w:jc w:val="left"/>
        <w:rPr>
          <w:color w:val="000000" w:themeColor="text1"/>
        </w:rPr>
      </w:pPr>
      <w:r w:rsidRPr="00346B88">
        <w:rPr>
          <w:rFonts w:ascii="宋体" w:hAnsi="宋体" w:hint="eastAsia"/>
          <w:color w:val="000000" w:themeColor="text1"/>
          <w:sz w:val="24"/>
        </w:rPr>
        <w:t>31.3.2竞争性谈判申请报价应包含所有应向所有权人支付的专利权、商标权或其它知识产权的有关税费。</w:t>
      </w:r>
    </w:p>
    <w:p w:rsidR="008835CD" w:rsidRDefault="008835CD" w:rsidP="00741AFC">
      <w:pPr>
        <w:tabs>
          <w:tab w:val="left" w:pos="1200"/>
        </w:tabs>
        <w:spacing w:line="500" w:lineRule="exact"/>
        <w:ind w:firstLineChars="200" w:firstLine="482"/>
        <w:contextualSpacing/>
        <w:rPr>
          <w:rFonts w:ascii="宋体" w:hAnsi="宋体"/>
          <w:b/>
          <w:sz w:val="24"/>
        </w:rPr>
      </w:pPr>
      <w:bookmarkStart w:id="43" w:name="_Toc17419"/>
      <w:r>
        <w:rPr>
          <w:rFonts w:ascii="宋体" w:hAnsi="宋体" w:hint="eastAsia"/>
          <w:b/>
          <w:sz w:val="24"/>
        </w:rPr>
        <w:t>32、中标通知</w:t>
      </w:r>
      <w:bookmarkEnd w:id="43"/>
    </w:p>
    <w:p w:rsidR="008835CD" w:rsidRDefault="008835CD" w:rsidP="008835CD">
      <w:pPr>
        <w:tabs>
          <w:tab w:val="left" w:pos="1022"/>
        </w:tabs>
        <w:spacing w:line="500" w:lineRule="exact"/>
        <w:ind w:firstLineChars="200" w:firstLine="480"/>
        <w:contextualSpacing/>
        <w:jc w:val="left"/>
        <w:rPr>
          <w:rFonts w:ascii="宋体" w:hAnsi="宋体"/>
          <w:sz w:val="24"/>
        </w:rPr>
      </w:pPr>
      <w:r>
        <w:rPr>
          <w:rFonts w:ascii="宋体" w:hAnsi="宋体" w:hint="eastAsia"/>
          <w:sz w:val="24"/>
        </w:rPr>
        <w:t>32.1在响应文件有效期内，由采购人或代理机构签发《中标通知书》；</w:t>
      </w:r>
    </w:p>
    <w:p w:rsidR="008835CD" w:rsidRDefault="008835CD" w:rsidP="008835CD">
      <w:pPr>
        <w:tabs>
          <w:tab w:val="left" w:pos="1022"/>
        </w:tabs>
        <w:spacing w:line="500" w:lineRule="exact"/>
        <w:ind w:firstLineChars="200" w:firstLine="480"/>
        <w:contextualSpacing/>
        <w:jc w:val="left"/>
        <w:rPr>
          <w:rFonts w:ascii="宋体" w:hAnsi="宋体"/>
          <w:sz w:val="24"/>
        </w:rPr>
      </w:pPr>
      <w:r>
        <w:rPr>
          <w:rFonts w:ascii="宋体" w:hAnsi="宋体" w:hint="eastAsia"/>
          <w:sz w:val="24"/>
        </w:rPr>
        <w:t>32.2中标通知书是合同的组成部分；</w:t>
      </w:r>
    </w:p>
    <w:p w:rsidR="0020635A" w:rsidRPr="00234210" w:rsidRDefault="0020635A" w:rsidP="0020635A">
      <w:pPr>
        <w:tabs>
          <w:tab w:val="left" w:pos="1020"/>
        </w:tabs>
        <w:spacing w:line="500" w:lineRule="exact"/>
        <w:ind w:firstLineChars="200" w:firstLine="480"/>
        <w:contextualSpacing/>
        <w:jc w:val="left"/>
        <w:rPr>
          <w:rFonts w:ascii="宋体" w:hAnsi="宋体"/>
          <w:sz w:val="24"/>
        </w:rPr>
      </w:pPr>
      <w:r w:rsidRPr="00234210">
        <w:rPr>
          <w:rFonts w:ascii="宋体" w:hAnsi="宋体" w:hint="eastAsia"/>
          <w:sz w:val="24"/>
        </w:rPr>
        <w:t>32.3若成交单位未能或拒绝按本文件中签订合同的规定签订合同，采购人可以根据推荐次序另选成交单位。对未中标的投标单位，不作任何未中标原因的解释，所有响应文件不予退还。</w:t>
      </w:r>
    </w:p>
    <w:p w:rsidR="008835CD" w:rsidRPr="00B0540F" w:rsidRDefault="008835CD" w:rsidP="00741AFC">
      <w:pPr>
        <w:tabs>
          <w:tab w:val="left" w:pos="1200"/>
        </w:tabs>
        <w:spacing w:line="500" w:lineRule="exact"/>
        <w:ind w:firstLineChars="200" w:firstLine="482"/>
        <w:contextualSpacing/>
        <w:rPr>
          <w:rFonts w:ascii="宋体" w:hAnsi="宋体"/>
          <w:b/>
          <w:sz w:val="24"/>
        </w:rPr>
      </w:pPr>
      <w:bookmarkStart w:id="44" w:name="_Toc9048"/>
      <w:r w:rsidRPr="00B0540F">
        <w:rPr>
          <w:rFonts w:ascii="宋体" w:hAnsi="宋体" w:hint="eastAsia"/>
          <w:b/>
          <w:sz w:val="24"/>
        </w:rPr>
        <w:t>33、履约保证金</w:t>
      </w:r>
      <w:bookmarkEnd w:id="44"/>
    </w:p>
    <w:p w:rsidR="000B33DE" w:rsidRPr="000B33DE" w:rsidRDefault="000B33DE" w:rsidP="000B33DE">
      <w:pPr>
        <w:tabs>
          <w:tab w:val="left" w:pos="1020"/>
        </w:tabs>
        <w:spacing w:line="500" w:lineRule="exact"/>
        <w:ind w:firstLineChars="200" w:firstLine="480"/>
        <w:contextualSpacing/>
        <w:jc w:val="left"/>
        <w:rPr>
          <w:rFonts w:ascii="宋体" w:hAnsi="宋体"/>
          <w:sz w:val="24"/>
        </w:rPr>
      </w:pPr>
      <w:r w:rsidRPr="000B33DE">
        <w:rPr>
          <w:rFonts w:ascii="宋体" w:hAnsi="宋体" w:hint="eastAsia"/>
          <w:sz w:val="24"/>
        </w:rPr>
        <w:lastRenderedPageBreak/>
        <w:t>不收取</w:t>
      </w:r>
    </w:p>
    <w:p w:rsidR="008835CD" w:rsidRDefault="008835CD" w:rsidP="00741AFC">
      <w:pPr>
        <w:tabs>
          <w:tab w:val="left" w:pos="1200"/>
        </w:tabs>
        <w:spacing w:line="500" w:lineRule="exact"/>
        <w:ind w:firstLineChars="200" w:firstLine="482"/>
        <w:contextualSpacing/>
        <w:rPr>
          <w:rFonts w:ascii="宋体" w:hAnsi="宋体"/>
          <w:b/>
          <w:sz w:val="24"/>
        </w:rPr>
      </w:pPr>
      <w:bookmarkStart w:id="45" w:name="_Toc28678"/>
      <w:r>
        <w:rPr>
          <w:rFonts w:ascii="宋体" w:hAnsi="宋体" w:hint="eastAsia"/>
          <w:b/>
          <w:sz w:val="24"/>
        </w:rPr>
        <w:t>34、签订合同</w:t>
      </w:r>
      <w:bookmarkEnd w:id="45"/>
    </w:p>
    <w:p w:rsidR="008835CD" w:rsidRDefault="008835CD" w:rsidP="008835CD">
      <w:pPr>
        <w:tabs>
          <w:tab w:val="left" w:pos="1020"/>
        </w:tabs>
        <w:spacing w:line="500" w:lineRule="exact"/>
        <w:ind w:firstLineChars="200" w:firstLine="480"/>
        <w:contextualSpacing/>
        <w:jc w:val="left"/>
        <w:rPr>
          <w:rFonts w:ascii="宋体" w:hAnsi="宋体"/>
          <w:sz w:val="24"/>
        </w:rPr>
      </w:pPr>
      <w:r>
        <w:rPr>
          <w:rFonts w:ascii="宋体" w:hAnsi="宋体" w:hint="eastAsia"/>
          <w:sz w:val="24"/>
        </w:rPr>
        <w:t>34.1成交单位收到中标通知书后，应在 30 日内与采购人签订合同，具体的合同条款待甲乙双方商定；</w:t>
      </w:r>
    </w:p>
    <w:p w:rsidR="008835CD" w:rsidRDefault="008835CD" w:rsidP="008835CD">
      <w:pPr>
        <w:tabs>
          <w:tab w:val="left" w:pos="1020"/>
        </w:tabs>
        <w:spacing w:line="500" w:lineRule="exact"/>
        <w:ind w:firstLineChars="200" w:firstLine="480"/>
        <w:contextualSpacing/>
        <w:jc w:val="left"/>
        <w:rPr>
          <w:rFonts w:ascii="宋体" w:hAnsi="宋体"/>
          <w:sz w:val="24"/>
        </w:rPr>
      </w:pPr>
      <w:r>
        <w:rPr>
          <w:rFonts w:ascii="宋体" w:hAnsi="宋体" w:hint="eastAsia"/>
          <w:sz w:val="24"/>
        </w:rPr>
        <w:t>34.2磋商文件、响应文件及招标过程中产生的磋商记录及承诺等均作为合同的不可分割的组成部分；</w:t>
      </w:r>
    </w:p>
    <w:p w:rsidR="008835CD" w:rsidRDefault="008835CD" w:rsidP="008835CD">
      <w:pPr>
        <w:tabs>
          <w:tab w:val="left" w:pos="1020"/>
        </w:tabs>
        <w:spacing w:line="500" w:lineRule="exact"/>
        <w:ind w:firstLineChars="200" w:firstLine="480"/>
        <w:contextualSpacing/>
        <w:jc w:val="left"/>
        <w:rPr>
          <w:rFonts w:ascii="宋体" w:hAnsi="宋体"/>
          <w:sz w:val="24"/>
        </w:rPr>
      </w:pPr>
      <w:r>
        <w:rPr>
          <w:rFonts w:ascii="宋体" w:hAnsi="宋体" w:hint="eastAsia"/>
          <w:sz w:val="24"/>
        </w:rPr>
        <w:t>34.3如果成交单位不按其响应文件承诺、磋商文件和磋商期间的承诺签订合同，采购人将有充分理由没收其磋商保证金并另行选择成交单位。</w:t>
      </w:r>
    </w:p>
    <w:p w:rsidR="008835CD" w:rsidRPr="003512BB" w:rsidRDefault="008835CD" w:rsidP="00A23A20">
      <w:pPr>
        <w:tabs>
          <w:tab w:val="left" w:pos="1200"/>
        </w:tabs>
        <w:spacing w:line="500" w:lineRule="exact"/>
        <w:ind w:right="120"/>
        <w:contextualSpacing/>
        <w:rPr>
          <w:rFonts w:ascii="宋体" w:hAnsi="宋体"/>
          <w:b/>
          <w:sz w:val="24"/>
        </w:rPr>
      </w:pPr>
      <w:r w:rsidRPr="003512BB">
        <w:rPr>
          <w:rFonts w:ascii="宋体" w:hAnsi="宋体" w:hint="eastAsia"/>
          <w:b/>
          <w:sz w:val="24"/>
        </w:rPr>
        <w:t>八、纪律与监督</w:t>
      </w:r>
    </w:p>
    <w:p w:rsidR="008835CD" w:rsidRDefault="008835CD" w:rsidP="00741AFC">
      <w:pPr>
        <w:tabs>
          <w:tab w:val="left" w:pos="1200"/>
        </w:tabs>
        <w:spacing w:line="500" w:lineRule="exact"/>
        <w:ind w:firstLineChars="200" w:firstLine="482"/>
        <w:contextualSpacing/>
        <w:rPr>
          <w:rFonts w:ascii="宋体" w:hAnsi="宋体"/>
          <w:b/>
          <w:sz w:val="24"/>
        </w:rPr>
      </w:pPr>
      <w:bookmarkStart w:id="46" w:name="_Toc5991"/>
      <w:r>
        <w:rPr>
          <w:rFonts w:ascii="宋体" w:hAnsi="宋体" w:hint="eastAsia"/>
          <w:b/>
          <w:sz w:val="24"/>
        </w:rPr>
        <w:t>35、纪律和监督</w:t>
      </w:r>
      <w:bookmarkEnd w:id="46"/>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t>35.1对采购人的纪律要求：采购人不得泄漏竞争性磋商中应当保密的情况和资料，不得与响应人串通损害国家利益、社会公共利益或者他人合法权益。</w:t>
      </w:r>
    </w:p>
    <w:p w:rsidR="008835CD" w:rsidRDefault="008835CD" w:rsidP="00923C99">
      <w:pPr>
        <w:tabs>
          <w:tab w:val="left" w:pos="960"/>
        </w:tabs>
        <w:spacing w:line="500" w:lineRule="exact"/>
        <w:ind w:firstLineChars="200" w:firstLine="480"/>
        <w:contextualSpacing/>
        <w:jc w:val="left"/>
        <w:rPr>
          <w:rFonts w:ascii="宋体" w:hAnsi="宋体"/>
          <w:sz w:val="24"/>
        </w:rPr>
      </w:pPr>
      <w:r>
        <w:rPr>
          <w:rFonts w:ascii="宋体" w:hAnsi="宋体" w:hint="eastAsia"/>
          <w:sz w:val="24"/>
        </w:rPr>
        <w:t>35.2对响应人的纪律要求：响应人不得相互串通或者与采购人串通，不得向采购人或者磋商小组成员行贿谋取中标，不得以他人名义磋商或者以其他方式弄虚作假骗取中标；响应人不得以任何方式干扰、影响磋商工作</w:t>
      </w:r>
      <w:r w:rsidR="00923C99">
        <w:rPr>
          <w:rFonts w:ascii="宋体" w:hAnsi="宋体" w:hint="eastAsia"/>
          <w:sz w:val="24"/>
        </w:rPr>
        <w:t>，</w:t>
      </w:r>
      <w:r w:rsidR="00923C99" w:rsidRPr="001478FD">
        <w:rPr>
          <w:rFonts w:ascii="宋体" w:hAnsi="宋体" w:hint="eastAsia"/>
          <w:sz w:val="24"/>
        </w:rPr>
        <w:t>对上</w:t>
      </w:r>
      <w:r w:rsidR="00923C99">
        <w:rPr>
          <w:rFonts w:ascii="宋体" w:hAnsi="宋体" w:hint="eastAsia"/>
          <w:sz w:val="24"/>
        </w:rPr>
        <w:t>述作出书面承诺并附在响应文件中否则视为不实质性响应竞争性磋商文件的要求。</w:t>
      </w:r>
    </w:p>
    <w:p w:rsidR="008835CD" w:rsidRDefault="008835CD" w:rsidP="008835CD">
      <w:pPr>
        <w:tabs>
          <w:tab w:val="left" w:pos="1080"/>
        </w:tabs>
        <w:spacing w:line="500" w:lineRule="exact"/>
        <w:ind w:firstLineChars="200" w:firstLine="480"/>
        <w:contextualSpacing/>
        <w:jc w:val="left"/>
        <w:rPr>
          <w:rFonts w:ascii="宋体" w:hAnsi="宋体"/>
          <w:sz w:val="24"/>
        </w:rPr>
      </w:pPr>
      <w:r>
        <w:rPr>
          <w:rFonts w:ascii="宋体" w:hAnsi="宋体" w:hint="eastAsia"/>
          <w:sz w:val="24"/>
        </w:rPr>
        <w:t>35.3对磋商小组成员的纪律要求：磋商小组成员不得收受他人的财物或者其他好处，不得向他人透漏对响应文件的评审和比较、中标候选人的推荐情况以及与磋商有关的其他情况。在磋商活动中，磋商小组成员不得擅离职守，影响磋商程序正常进行。</w:t>
      </w:r>
    </w:p>
    <w:p w:rsidR="008835CD" w:rsidRDefault="008835CD" w:rsidP="008835CD">
      <w:pPr>
        <w:tabs>
          <w:tab w:val="left" w:pos="1080"/>
        </w:tabs>
        <w:spacing w:line="500" w:lineRule="exact"/>
        <w:ind w:right="120" w:firstLineChars="200" w:firstLine="480"/>
        <w:contextualSpacing/>
        <w:jc w:val="left"/>
        <w:rPr>
          <w:rFonts w:ascii="宋体" w:hAnsi="宋体"/>
          <w:sz w:val="24"/>
        </w:rPr>
      </w:pPr>
      <w:r>
        <w:rPr>
          <w:rFonts w:ascii="宋体" w:hAnsi="宋体" w:hint="eastAsia"/>
          <w:sz w:val="24"/>
        </w:rPr>
        <w:t>35.4对与磋商活动有关的工作人员的纪律要求：与磋商活动有关的工作人员不得收受他人的财物或者其他好处，不得向他人透漏对响应文件的评审和比较、中标候选人的推荐情况以及与磋商有关的其他情况。在磋商活动中，与磋商活动有关的工作人员不得擅离职守，影响磋商程序正常进行。</w:t>
      </w:r>
    </w:p>
    <w:p w:rsidR="008835CD" w:rsidRDefault="008835CD" w:rsidP="008835CD">
      <w:pPr>
        <w:tabs>
          <w:tab w:val="left" w:pos="1080"/>
        </w:tabs>
        <w:spacing w:line="500" w:lineRule="exact"/>
        <w:ind w:right="120" w:firstLineChars="200" w:firstLine="480"/>
        <w:contextualSpacing/>
        <w:jc w:val="left"/>
        <w:rPr>
          <w:rFonts w:ascii="宋体" w:hAnsi="宋体"/>
          <w:sz w:val="24"/>
        </w:rPr>
      </w:pPr>
      <w:r>
        <w:rPr>
          <w:rFonts w:ascii="宋体" w:hAnsi="宋体" w:hint="eastAsia"/>
          <w:sz w:val="24"/>
        </w:rPr>
        <w:t>35.5投诉：响应人和其他利害关系人认为本次竞争性磋商违反法律、法规和规章规定的，有权向有关行政监督部门投诉。</w:t>
      </w:r>
    </w:p>
    <w:p w:rsidR="008835CD" w:rsidRDefault="008835CD" w:rsidP="00741AFC">
      <w:pPr>
        <w:tabs>
          <w:tab w:val="left" w:pos="1200"/>
        </w:tabs>
        <w:spacing w:line="500" w:lineRule="exact"/>
        <w:ind w:firstLineChars="200" w:firstLine="482"/>
        <w:contextualSpacing/>
        <w:rPr>
          <w:rFonts w:ascii="宋体" w:hAnsi="宋体"/>
          <w:b/>
          <w:sz w:val="24"/>
        </w:rPr>
      </w:pPr>
      <w:bookmarkStart w:id="47" w:name="_Toc14117"/>
      <w:r>
        <w:rPr>
          <w:rFonts w:ascii="宋体" w:hAnsi="宋体" w:hint="eastAsia"/>
          <w:b/>
          <w:sz w:val="24"/>
        </w:rPr>
        <w:t>36、废标条款</w:t>
      </w:r>
      <w:bookmarkEnd w:id="47"/>
    </w:p>
    <w:p w:rsidR="008835CD" w:rsidRDefault="008835CD" w:rsidP="008835CD">
      <w:pPr>
        <w:spacing w:line="500" w:lineRule="exact"/>
        <w:ind w:firstLineChars="200" w:firstLine="480"/>
        <w:contextualSpacing/>
        <w:jc w:val="left"/>
        <w:rPr>
          <w:rFonts w:ascii="宋体" w:hAnsi="宋体"/>
          <w:sz w:val="24"/>
        </w:rPr>
      </w:pPr>
      <w:r>
        <w:rPr>
          <w:rFonts w:ascii="宋体" w:hAnsi="宋体" w:hint="eastAsia"/>
          <w:sz w:val="24"/>
        </w:rPr>
        <w:t>在磋商采购过程中，出现下列情形之一的，应予废标：</w:t>
      </w:r>
    </w:p>
    <w:p w:rsidR="008835CD" w:rsidRDefault="008835CD" w:rsidP="008835CD">
      <w:pPr>
        <w:spacing w:line="500" w:lineRule="exact"/>
        <w:ind w:right="120" w:firstLineChars="200" w:firstLine="480"/>
        <w:contextualSpacing/>
        <w:jc w:val="left"/>
        <w:rPr>
          <w:rFonts w:ascii="宋体" w:hAnsi="宋体"/>
          <w:sz w:val="24"/>
        </w:rPr>
      </w:pPr>
      <w:r>
        <w:rPr>
          <w:rFonts w:ascii="宋体" w:hAnsi="宋体" w:hint="eastAsia"/>
          <w:sz w:val="24"/>
        </w:rPr>
        <w:t>（1）符合专业条件的投标人或者对磋商文件作实质响应的投标人不足三家的；</w:t>
      </w:r>
    </w:p>
    <w:p w:rsidR="008835CD" w:rsidRDefault="008835CD" w:rsidP="008835CD">
      <w:pPr>
        <w:spacing w:line="500" w:lineRule="exact"/>
        <w:ind w:right="120" w:firstLineChars="200" w:firstLine="480"/>
        <w:contextualSpacing/>
        <w:jc w:val="left"/>
        <w:rPr>
          <w:rFonts w:ascii="宋体" w:hAnsi="宋体"/>
          <w:sz w:val="24"/>
        </w:rPr>
      </w:pPr>
      <w:r>
        <w:rPr>
          <w:rFonts w:ascii="宋体" w:hAnsi="宋体" w:hint="eastAsia"/>
          <w:sz w:val="24"/>
        </w:rPr>
        <w:t>（2）评标委员会认定磋商文件存在歧义、 重大缺陷，或者磋商文件内容违反国家</w:t>
      </w:r>
      <w:r>
        <w:rPr>
          <w:rFonts w:ascii="宋体" w:hAnsi="宋体" w:hint="eastAsia"/>
          <w:sz w:val="24"/>
        </w:rPr>
        <w:lastRenderedPageBreak/>
        <w:t>有关规定导致评标工作无法进行；</w:t>
      </w:r>
    </w:p>
    <w:p w:rsidR="008835CD" w:rsidRDefault="008835CD" w:rsidP="008835CD">
      <w:pPr>
        <w:spacing w:line="500" w:lineRule="exact"/>
        <w:ind w:right="3960" w:firstLineChars="200" w:firstLine="480"/>
        <w:contextualSpacing/>
        <w:jc w:val="left"/>
        <w:rPr>
          <w:rFonts w:ascii="宋体" w:hAnsi="宋体"/>
          <w:sz w:val="24"/>
        </w:rPr>
      </w:pPr>
      <w:r>
        <w:rPr>
          <w:rFonts w:ascii="宋体" w:hAnsi="宋体" w:hint="eastAsia"/>
          <w:sz w:val="24"/>
        </w:rPr>
        <w:t>（3）出现影响采购公正的违法、违规行为的；</w:t>
      </w:r>
    </w:p>
    <w:p w:rsidR="008835CD" w:rsidRDefault="008835CD" w:rsidP="008835CD">
      <w:pPr>
        <w:spacing w:line="500" w:lineRule="exact"/>
        <w:ind w:right="2520" w:firstLineChars="200" w:firstLine="480"/>
        <w:contextualSpacing/>
        <w:jc w:val="left"/>
        <w:rPr>
          <w:rFonts w:ascii="宋体" w:hAnsi="宋体"/>
          <w:sz w:val="24"/>
        </w:rPr>
      </w:pPr>
      <w:r>
        <w:rPr>
          <w:rFonts w:ascii="宋体" w:hAnsi="宋体" w:hint="eastAsia"/>
          <w:sz w:val="24"/>
        </w:rPr>
        <w:t>（4）投标人的报价均超过磋商控制价，采购人不能支付的；</w:t>
      </w:r>
    </w:p>
    <w:p w:rsidR="008835CD" w:rsidRDefault="008835CD" w:rsidP="008835CD">
      <w:pPr>
        <w:spacing w:line="500" w:lineRule="exact"/>
        <w:ind w:right="2520" w:firstLineChars="200" w:firstLine="480"/>
        <w:contextualSpacing/>
        <w:jc w:val="left"/>
        <w:rPr>
          <w:rFonts w:ascii="宋体" w:hAnsi="宋体"/>
          <w:sz w:val="24"/>
        </w:rPr>
      </w:pPr>
      <w:r>
        <w:rPr>
          <w:rFonts w:ascii="宋体" w:hAnsi="宋体" w:hint="eastAsia"/>
          <w:sz w:val="24"/>
        </w:rPr>
        <w:t>（5）因重大变故，采购任务取消的。</w:t>
      </w:r>
    </w:p>
    <w:p w:rsidR="008835CD" w:rsidRDefault="008835CD" w:rsidP="00741AFC">
      <w:pPr>
        <w:tabs>
          <w:tab w:val="left" w:pos="1200"/>
        </w:tabs>
        <w:spacing w:line="500" w:lineRule="exact"/>
        <w:ind w:firstLineChars="200" w:firstLine="482"/>
        <w:contextualSpacing/>
        <w:rPr>
          <w:rFonts w:ascii="宋体" w:hAnsi="宋体"/>
          <w:b/>
          <w:sz w:val="24"/>
        </w:rPr>
      </w:pPr>
      <w:bookmarkStart w:id="48" w:name="_Toc12860"/>
      <w:r>
        <w:rPr>
          <w:rFonts w:ascii="宋体" w:hAnsi="宋体" w:hint="eastAsia"/>
          <w:b/>
          <w:sz w:val="24"/>
        </w:rPr>
        <w:t>37、质疑和投诉</w:t>
      </w:r>
      <w:bookmarkEnd w:id="48"/>
    </w:p>
    <w:p w:rsidR="008835CD" w:rsidRDefault="008835CD" w:rsidP="008835CD">
      <w:pPr>
        <w:spacing w:line="500" w:lineRule="exact"/>
        <w:ind w:right="120" w:firstLineChars="200" w:firstLine="480"/>
        <w:contextualSpacing/>
        <w:jc w:val="left"/>
        <w:rPr>
          <w:rFonts w:ascii="宋体" w:hAnsi="宋体"/>
          <w:b/>
          <w:sz w:val="24"/>
        </w:rPr>
      </w:pPr>
      <w:r>
        <w:rPr>
          <w:rFonts w:ascii="宋体" w:hAnsi="宋体" w:hint="eastAsia"/>
          <w:sz w:val="24"/>
        </w:rPr>
        <w:t>投标人认为本次磋商活动的磋商文件、采购过程和中标结果使自己的权益受到损害的，有权按规定的程序和时间实名向采购人或采购代理机构提出书面质疑；质疑人对采购人或采购代理机构的质疑答复不满意的，有权按规定的程序和时间实名向项目所属政府采购监管部门提出书面投诉。质疑和投诉应有具体的质疑（投诉）事项和必要的证明材料或事实根据，投标人对其质疑和投诉内容的真实性及其来源的合法性承担法律责任。</w:t>
      </w:r>
    </w:p>
    <w:p w:rsidR="008835CD" w:rsidRDefault="008835CD" w:rsidP="00741AFC">
      <w:pPr>
        <w:tabs>
          <w:tab w:val="left" w:pos="1200"/>
        </w:tabs>
        <w:spacing w:line="500" w:lineRule="exact"/>
        <w:ind w:firstLineChars="200" w:firstLine="482"/>
        <w:contextualSpacing/>
        <w:rPr>
          <w:rFonts w:ascii="宋体" w:hAnsi="宋体"/>
          <w:b/>
          <w:sz w:val="24"/>
        </w:rPr>
      </w:pPr>
      <w:r>
        <w:rPr>
          <w:rFonts w:ascii="宋体" w:hAnsi="宋体" w:hint="eastAsia"/>
          <w:b/>
          <w:sz w:val="24"/>
        </w:rPr>
        <w:t>38、特别说明</w:t>
      </w:r>
    </w:p>
    <w:p w:rsidR="008835CD" w:rsidRPr="00A130B5" w:rsidRDefault="008835CD" w:rsidP="008835CD">
      <w:pPr>
        <w:spacing w:line="500" w:lineRule="exact"/>
        <w:ind w:right="120" w:firstLineChars="200" w:firstLine="480"/>
        <w:contextualSpacing/>
        <w:jc w:val="left"/>
        <w:rPr>
          <w:rFonts w:ascii="宋体" w:hAnsi="宋体"/>
          <w:sz w:val="24"/>
        </w:rPr>
      </w:pPr>
      <w:r w:rsidRPr="00A130B5">
        <w:rPr>
          <w:rFonts w:ascii="宋体" w:hAnsi="宋体" w:hint="eastAsia"/>
          <w:sz w:val="24"/>
        </w:rPr>
        <w:t>（1）投标人投标所使用的资格、信誉、荣誉、业绩与企业认证为本法人所拥有。投标人投标所使用的采购项目实施人员为本法人正式员工（或控股公司正式员工）。</w:t>
      </w:r>
    </w:p>
    <w:p w:rsidR="008835CD" w:rsidRDefault="008835CD" w:rsidP="008835CD">
      <w:pPr>
        <w:spacing w:line="500" w:lineRule="exact"/>
        <w:ind w:right="120" w:firstLineChars="200" w:firstLine="480"/>
        <w:contextualSpacing/>
        <w:jc w:val="left"/>
        <w:rPr>
          <w:rFonts w:ascii="宋体" w:hAnsi="宋体"/>
          <w:sz w:val="24"/>
        </w:rPr>
      </w:pPr>
      <w:r>
        <w:rPr>
          <w:rFonts w:ascii="宋体" w:hAnsi="宋体" w:hint="eastAsia"/>
          <w:sz w:val="24"/>
        </w:rPr>
        <w:t>（2）投标人应仔细阅读招标文件的所有内容，按照招标文件的要求提交投标文件，并对所提供的全部资料的真实性承担法律责任。</w:t>
      </w:r>
    </w:p>
    <w:p w:rsidR="008835CD" w:rsidRDefault="008835CD" w:rsidP="008835CD">
      <w:pPr>
        <w:spacing w:line="500" w:lineRule="exact"/>
        <w:ind w:right="120" w:firstLineChars="200" w:firstLine="480"/>
        <w:contextualSpacing/>
        <w:jc w:val="left"/>
        <w:rPr>
          <w:rFonts w:ascii="宋体" w:hAnsi="宋体"/>
          <w:sz w:val="24"/>
        </w:rPr>
      </w:pPr>
      <w:r>
        <w:rPr>
          <w:rFonts w:ascii="宋体" w:hAnsi="宋体" w:hint="eastAsia"/>
          <w:sz w:val="24"/>
        </w:rPr>
        <w:t>（3）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p w:rsidR="008835CD" w:rsidRDefault="008835CD" w:rsidP="008835CD">
      <w:pPr>
        <w:pStyle w:val="a0"/>
        <w:jc w:val="center"/>
        <w:outlineLvl w:val="0"/>
        <w:rPr>
          <w:rFonts w:ascii="宋体" w:hAnsi="宋体"/>
          <w:b/>
          <w:bCs/>
          <w:sz w:val="32"/>
        </w:rPr>
      </w:pPr>
      <w:r>
        <w:br w:type="page"/>
      </w:r>
      <w:bookmarkStart w:id="49" w:name="_Toc9235"/>
      <w:bookmarkStart w:id="50" w:name="_Toc23146"/>
      <w:bookmarkStart w:id="51" w:name="_Toc164678050"/>
      <w:r>
        <w:rPr>
          <w:rFonts w:ascii="宋体" w:hAnsi="宋体" w:hint="eastAsia"/>
          <w:b/>
          <w:bCs/>
          <w:sz w:val="32"/>
        </w:rPr>
        <w:lastRenderedPageBreak/>
        <w:t>第三部分</w:t>
      </w:r>
      <w:r w:rsidR="005B2AD6">
        <w:rPr>
          <w:rFonts w:ascii="宋体" w:hAnsi="宋体" w:hint="eastAsia"/>
          <w:b/>
          <w:bCs/>
          <w:sz w:val="32"/>
        </w:rPr>
        <w:t xml:space="preserve"> </w:t>
      </w:r>
      <w:r>
        <w:rPr>
          <w:rFonts w:ascii="宋体" w:hAnsi="宋体" w:hint="eastAsia"/>
          <w:b/>
          <w:bCs/>
          <w:sz w:val="32"/>
        </w:rPr>
        <w:t>评标办法（综合评分法）</w:t>
      </w:r>
      <w:bookmarkEnd w:id="49"/>
      <w:bookmarkEnd w:id="50"/>
      <w:bookmarkEnd w:id="51"/>
    </w:p>
    <w:p w:rsidR="008835CD" w:rsidRDefault="008835CD" w:rsidP="008835CD">
      <w:pPr>
        <w:spacing w:line="600" w:lineRule="exact"/>
        <w:ind w:left="680"/>
        <w:rPr>
          <w:rFonts w:ascii="宋体" w:hAnsi="宋体"/>
          <w:b/>
          <w:sz w:val="28"/>
        </w:rPr>
      </w:pPr>
      <w:r>
        <w:rPr>
          <w:rFonts w:ascii="宋体" w:hAnsi="宋体" w:hint="eastAsia"/>
          <w:b/>
          <w:sz w:val="28"/>
        </w:rPr>
        <w:t>一、</w:t>
      </w:r>
      <w:r w:rsidR="00DF4854">
        <w:rPr>
          <w:rFonts w:ascii="宋体" w:hAnsi="宋体" w:hint="eastAsia"/>
          <w:b/>
          <w:sz w:val="28"/>
        </w:rPr>
        <w:t>1</w:t>
      </w:r>
      <w:r w:rsidR="00923C99">
        <w:rPr>
          <w:rFonts w:ascii="宋体" w:hAnsi="宋体" w:hint="eastAsia"/>
          <w:b/>
          <w:sz w:val="28"/>
        </w:rPr>
        <w:t>标段</w:t>
      </w:r>
      <w:r w:rsidR="00DF4854">
        <w:rPr>
          <w:rFonts w:ascii="宋体" w:hAnsi="宋体" w:hint="eastAsia"/>
          <w:b/>
          <w:sz w:val="28"/>
        </w:rPr>
        <w:t>、2</w:t>
      </w:r>
      <w:r w:rsidR="00923C99">
        <w:rPr>
          <w:rFonts w:ascii="宋体" w:hAnsi="宋体" w:hint="eastAsia"/>
          <w:b/>
          <w:sz w:val="28"/>
        </w:rPr>
        <w:t>标段</w:t>
      </w:r>
      <w:r>
        <w:rPr>
          <w:rFonts w:ascii="宋体" w:hAnsi="宋体" w:hint="eastAsia"/>
          <w:b/>
          <w:sz w:val="28"/>
        </w:rPr>
        <w:t>评标</w:t>
      </w:r>
      <w:r w:rsidR="00DF4854">
        <w:rPr>
          <w:rFonts w:ascii="宋体" w:hAnsi="宋体" w:hint="eastAsia"/>
          <w:b/>
          <w:sz w:val="28"/>
        </w:rPr>
        <w:t>办法</w:t>
      </w:r>
      <w:r>
        <w:rPr>
          <w:rFonts w:ascii="宋体" w:hAnsi="宋体" w:hint="eastAsia"/>
          <w:b/>
          <w:sz w:val="28"/>
        </w:rPr>
        <w:t>前附表</w:t>
      </w:r>
    </w:p>
    <w:p w:rsidR="008835CD" w:rsidRDefault="008835CD" w:rsidP="008835CD">
      <w:pPr>
        <w:spacing w:line="153" w:lineRule="exact"/>
        <w:rPr>
          <w:rFonts w:ascii="宋体" w:hAnsi="宋体"/>
        </w:rPr>
      </w:pPr>
    </w:p>
    <w:tbl>
      <w:tblPr>
        <w:tblW w:w="9480" w:type="dxa"/>
        <w:tblLayout w:type="fixed"/>
        <w:tblCellMar>
          <w:left w:w="0" w:type="dxa"/>
          <w:right w:w="0" w:type="dxa"/>
        </w:tblCellMar>
        <w:tblLook w:val="04A0"/>
      </w:tblPr>
      <w:tblGrid>
        <w:gridCol w:w="940"/>
        <w:gridCol w:w="2460"/>
        <w:gridCol w:w="6080"/>
      </w:tblGrid>
      <w:tr w:rsidR="008835CD" w:rsidTr="0002610A">
        <w:trPr>
          <w:trHeight w:val="416"/>
        </w:trPr>
        <w:tc>
          <w:tcPr>
            <w:tcW w:w="940" w:type="dxa"/>
            <w:tcBorders>
              <w:top w:val="single" w:sz="8" w:space="0" w:color="auto"/>
              <w:left w:val="single" w:sz="8" w:space="0" w:color="auto"/>
              <w:bottom w:val="single" w:sz="8" w:space="0" w:color="auto"/>
              <w:right w:val="single" w:sz="8" w:space="0" w:color="auto"/>
            </w:tcBorders>
            <w:vAlign w:val="bottom"/>
          </w:tcPr>
          <w:p w:rsidR="008835CD" w:rsidRDefault="008835CD" w:rsidP="0002610A">
            <w:pPr>
              <w:spacing w:line="0" w:lineRule="atLeast"/>
              <w:jc w:val="center"/>
              <w:rPr>
                <w:rFonts w:ascii="宋体" w:hAnsi="宋体"/>
                <w:w w:val="99"/>
                <w:sz w:val="24"/>
              </w:rPr>
            </w:pPr>
            <w:r>
              <w:rPr>
                <w:rFonts w:ascii="宋体" w:hAnsi="宋体" w:hint="eastAsia"/>
                <w:w w:val="99"/>
                <w:sz w:val="24"/>
              </w:rPr>
              <w:t>条款</w:t>
            </w:r>
          </w:p>
        </w:tc>
        <w:tc>
          <w:tcPr>
            <w:tcW w:w="2460" w:type="dxa"/>
            <w:tcBorders>
              <w:top w:val="single" w:sz="8" w:space="0" w:color="auto"/>
              <w:bottom w:val="single" w:sz="8" w:space="0" w:color="auto"/>
              <w:right w:val="single" w:sz="8" w:space="0" w:color="auto"/>
            </w:tcBorders>
            <w:vAlign w:val="bottom"/>
          </w:tcPr>
          <w:p w:rsidR="008835CD" w:rsidRDefault="008835CD" w:rsidP="0002610A">
            <w:pPr>
              <w:spacing w:line="0" w:lineRule="atLeast"/>
              <w:ind w:left="720"/>
              <w:rPr>
                <w:rFonts w:ascii="宋体" w:hAnsi="宋体"/>
                <w:sz w:val="24"/>
              </w:rPr>
            </w:pPr>
            <w:r>
              <w:rPr>
                <w:rFonts w:ascii="宋体" w:hAnsi="宋体" w:hint="eastAsia"/>
                <w:sz w:val="24"/>
              </w:rPr>
              <w:t>评审因素</w:t>
            </w:r>
          </w:p>
        </w:tc>
        <w:tc>
          <w:tcPr>
            <w:tcW w:w="6080" w:type="dxa"/>
            <w:tcBorders>
              <w:top w:val="single" w:sz="8" w:space="0" w:color="auto"/>
              <w:bottom w:val="single" w:sz="8" w:space="0" w:color="auto"/>
              <w:right w:val="single" w:sz="8" w:space="0" w:color="auto"/>
            </w:tcBorders>
            <w:vAlign w:val="bottom"/>
          </w:tcPr>
          <w:p w:rsidR="008835CD" w:rsidRDefault="008835CD" w:rsidP="0002610A">
            <w:pPr>
              <w:spacing w:line="0" w:lineRule="atLeast"/>
              <w:ind w:left="2540"/>
              <w:rPr>
                <w:rFonts w:ascii="宋体" w:hAnsi="宋体"/>
                <w:sz w:val="24"/>
              </w:rPr>
            </w:pPr>
            <w:r>
              <w:rPr>
                <w:rFonts w:ascii="宋体" w:hAnsi="宋体" w:hint="eastAsia"/>
                <w:sz w:val="24"/>
              </w:rPr>
              <w:t>评审标准</w:t>
            </w:r>
          </w:p>
        </w:tc>
      </w:tr>
      <w:tr w:rsidR="008835CD" w:rsidTr="0002610A">
        <w:trPr>
          <w:trHeight w:hRule="exact" w:val="850"/>
        </w:trPr>
        <w:tc>
          <w:tcPr>
            <w:tcW w:w="940" w:type="dxa"/>
            <w:vMerge w:val="restart"/>
            <w:tcBorders>
              <w:top w:val="single" w:sz="8" w:space="0" w:color="auto"/>
              <w:left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形式</w:t>
            </w:r>
          </w:p>
          <w:p w:rsidR="008835CD" w:rsidRDefault="008835CD" w:rsidP="0002610A">
            <w:pPr>
              <w:spacing w:line="0" w:lineRule="atLeast"/>
              <w:ind w:left="80"/>
              <w:jc w:val="center"/>
              <w:rPr>
                <w:rFonts w:ascii="宋体" w:hAnsi="宋体"/>
                <w:sz w:val="24"/>
              </w:rPr>
            </w:pPr>
            <w:r>
              <w:rPr>
                <w:rFonts w:ascii="宋体" w:hAnsi="宋体" w:hint="eastAsia"/>
                <w:sz w:val="24"/>
              </w:rPr>
              <w:t>评审</w:t>
            </w:r>
          </w:p>
          <w:p w:rsidR="008835CD" w:rsidRDefault="008835CD" w:rsidP="0002610A">
            <w:pPr>
              <w:spacing w:line="0" w:lineRule="atLeast"/>
              <w:ind w:left="80"/>
              <w:jc w:val="center"/>
              <w:rPr>
                <w:rFonts w:ascii="宋体" w:hAnsi="宋体"/>
                <w:sz w:val="24"/>
              </w:rPr>
            </w:pPr>
            <w:r>
              <w:rPr>
                <w:rFonts w:ascii="宋体" w:hAnsi="宋体" w:hint="eastAsia"/>
                <w:sz w:val="24"/>
              </w:rPr>
              <w:t>标准</w:t>
            </w: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投标人名称</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投标人名称与营业执照一致</w:t>
            </w:r>
          </w:p>
        </w:tc>
      </w:tr>
      <w:tr w:rsidR="008835CD" w:rsidTr="0002610A">
        <w:trPr>
          <w:trHeight w:hRule="exact" w:val="850"/>
        </w:trPr>
        <w:tc>
          <w:tcPr>
            <w:tcW w:w="940" w:type="dxa"/>
            <w:vMerge/>
            <w:tcBorders>
              <w:left w:val="single" w:sz="8" w:space="0" w:color="auto"/>
              <w:right w:val="single" w:sz="8" w:space="0" w:color="auto"/>
            </w:tcBorders>
            <w:vAlign w:val="center"/>
          </w:tcPr>
          <w:p w:rsidR="008835CD" w:rsidRDefault="008835CD" w:rsidP="0002610A">
            <w:pPr>
              <w:spacing w:line="0" w:lineRule="atLeast"/>
              <w:jc w:val="center"/>
              <w:rPr>
                <w:rFonts w:ascii="宋体" w:hAnsi="宋体"/>
                <w:sz w:val="24"/>
              </w:rPr>
            </w:pP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响应文件签字盖章</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按照磋商文件中提供的响应文件格式和要求签字、盖章</w:t>
            </w:r>
          </w:p>
        </w:tc>
      </w:tr>
      <w:tr w:rsidR="008835CD" w:rsidTr="0002610A">
        <w:trPr>
          <w:trHeight w:val="861"/>
        </w:trPr>
        <w:tc>
          <w:tcPr>
            <w:tcW w:w="940" w:type="dxa"/>
            <w:vMerge w:val="restart"/>
            <w:tcBorders>
              <w:top w:val="single" w:sz="8" w:space="0" w:color="auto"/>
              <w:left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资格</w:t>
            </w:r>
          </w:p>
          <w:p w:rsidR="008835CD" w:rsidRDefault="008835CD" w:rsidP="0002610A">
            <w:pPr>
              <w:spacing w:line="0" w:lineRule="atLeast"/>
              <w:ind w:left="80"/>
              <w:jc w:val="center"/>
              <w:rPr>
                <w:rFonts w:ascii="宋体" w:hAnsi="宋体"/>
                <w:sz w:val="24"/>
              </w:rPr>
            </w:pPr>
            <w:r>
              <w:rPr>
                <w:rFonts w:ascii="宋体" w:hAnsi="宋体" w:hint="eastAsia"/>
                <w:sz w:val="24"/>
              </w:rPr>
              <w:t>评审</w:t>
            </w:r>
          </w:p>
          <w:p w:rsidR="008835CD" w:rsidRDefault="008835CD" w:rsidP="0002610A">
            <w:pPr>
              <w:spacing w:line="0" w:lineRule="atLeast"/>
              <w:ind w:left="80"/>
              <w:jc w:val="center"/>
              <w:rPr>
                <w:rFonts w:ascii="宋体" w:hAnsi="宋体"/>
                <w:sz w:val="24"/>
              </w:rPr>
            </w:pPr>
            <w:r>
              <w:rPr>
                <w:rFonts w:ascii="宋体" w:hAnsi="宋体" w:hint="eastAsia"/>
                <w:sz w:val="24"/>
              </w:rPr>
              <w:t>标准</w:t>
            </w:r>
          </w:p>
        </w:tc>
        <w:tc>
          <w:tcPr>
            <w:tcW w:w="2460" w:type="dxa"/>
            <w:tcBorders>
              <w:top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营业执照</w:t>
            </w:r>
          </w:p>
        </w:tc>
        <w:tc>
          <w:tcPr>
            <w:tcW w:w="6080" w:type="dxa"/>
            <w:tcBorders>
              <w:top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符合投标人须知前附表的规定</w:t>
            </w:r>
          </w:p>
        </w:tc>
      </w:tr>
      <w:tr w:rsidR="008835CD" w:rsidTr="0002610A">
        <w:trPr>
          <w:trHeight w:hRule="exact" w:val="850"/>
        </w:trPr>
        <w:tc>
          <w:tcPr>
            <w:tcW w:w="940" w:type="dxa"/>
            <w:vMerge/>
            <w:tcBorders>
              <w:top w:val="single" w:sz="8" w:space="0" w:color="auto"/>
              <w:left w:val="single" w:sz="8" w:space="0" w:color="auto"/>
              <w:bottom w:val="single" w:sz="8" w:space="0" w:color="auto"/>
              <w:right w:val="single" w:sz="8" w:space="0" w:color="auto"/>
            </w:tcBorders>
            <w:vAlign w:val="center"/>
          </w:tcPr>
          <w:p w:rsidR="008835CD" w:rsidRDefault="008835CD" w:rsidP="0002610A">
            <w:pPr>
              <w:spacing w:line="0" w:lineRule="atLeast"/>
              <w:jc w:val="center"/>
              <w:rPr>
                <w:rFonts w:ascii="宋体" w:hAnsi="宋体"/>
                <w:sz w:val="24"/>
              </w:rPr>
            </w:pP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信用记录</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符合投标人须知前附表的规定</w:t>
            </w:r>
          </w:p>
        </w:tc>
      </w:tr>
      <w:tr w:rsidR="008835CD" w:rsidTr="0002610A">
        <w:trPr>
          <w:trHeight w:hRule="exact" w:val="850"/>
        </w:trPr>
        <w:tc>
          <w:tcPr>
            <w:tcW w:w="940" w:type="dxa"/>
            <w:vMerge/>
            <w:tcBorders>
              <w:top w:val="single" w:sz="8" w:space="0" w:color="auto"/>
              <w:left w:val="single" w:sz="8" w:space="0" w:color="auto"/>
              <w:bottom w:val="single" w:sz="8" w:space="0" w:color="auto"/>
              <w:right w:val="single" w:sz="8" w:space="0" w:color="auto"/>
            </w:tcBorders>
            <w:vAlign w:val="center"/>
          </w:tcPr>
          <w:p w:rsidR="008835CD" w:rsidRDefault="008835CD" w:rsidP="0002610A">
            <w:pPr>
              <w:spacing w:line="0" w:lineRule="atLeast"/>
              <w:jc w:val="center"/>
              <w:rPr>
                <w:rFonts w:ascii="宋体" w:hAnsi="宋体"/>
                <w:sz w:val="24"/>
              </w:rPr>
            </w:pP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其他</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符合投标人须知前附表的规定</w:t>
            </w:r>
          </w:p>
        </w:tc>
      </w:tr>
      <w:tr w:rsidR="008835CD" w:rsidTr="0002610A">
        <w:trPr>
          <w:trHeight w:hRule="exact" w:val="850"/>
        </w:trPr>
        <w:tc>
          <w:tcPr>
            <w:tcW w:w="940" w:type="dxa"/>
            <w:vMerge w:val="restart"/>
            <w:tcBorders>
              <w:top w:val="single" w:sz="8" w:space="0" w:color="auto"/>
              <w:left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响应</w:t>
            </w:r>
          </w:p>
          <w:p w:rsidR="008835CD" w:rsidRDefault="008835CD" w:rsidP="0002610A">
            <w:pPr>
              <w:spacing w:line="0" w:lineRule="atLeast"/>
              <w:ind w:left="80"/>
              <w:jc w:val="center"/>
              <w:rPr>
                <w:rFonts w:ascii="宋体" w:hAnsi="宋体"/>
                <w:sz w:val="24"/>
              </w:rPr>
            </w:pPr>
            <w:r>
              <w:rPr>
                <w:rFonts w:ascii="宋体" w:hAnsi="宋体" w:hint="eastAsia"/>
                <w:sz w:val="24"/>
              </w:rPr>
              <w:t>性评</w:t>
            </w:r>
          </w:p>
          <w:p w:rsidR="008835CD" w:rsidRDefault="008835CD" w:rsidP="0002610A">
            <w:pPr>
              <w:spacing w:line="0" w:lineRule="atLeast"/>
              <w:ind w:left="80"/>
              <w:jc w:val="center"/>
              <w:rPr>
                <w:rFonts w:ascii="宋体" w:hAnsi="宋体"/>
                <w:sz w:val="24"/>
              </w:rPr>
            </w:pPr>
            <w:r>
              <w:rPr>
                <w:rFonts w:ascii="宋体" w:hAnsi="宋体" w:hint="eastAsia"/>
                <w:sz w:val="24"/>
              </w:rPr>
              <w:t>审标</w:t>
            </w:r>
          </w:p>
          <w:p w:rsidR="008835CD" w:rsidRDefault="008835CD" w:rsidP="0002610A">
            <w:pPr>
              <w:spacing w:line="0" w:lineRule="atLeast"/>
              <w:ind w:left="80"/>
              <w:jc w:val="center"/>
              <w:rPr>
                <w:rFonts w:ascii="宋体" w:hAnsi="宋体"/>
                <w:sz w:val="24"/>
              </w:rPr>
            </w:pPr>
            <w:r>
              <w:rPr>
                <w:rFonts w:ascii="宋体" w:hAnsi="宋体" w:hint="eastAsia"/>
                <w:sz w:val="24"/>
              </w:rPr>
              <w:t>准</w:t>
            </w: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jc w:val="center"/>
              <w:rPr>
                <w:rFonts w:ascii="宋体" w:hAnsi="宋体"/>
                <w:sz w:val="24"/>
              </w:rPr>
            </w:pPr>
            <w:r>
              <w:rPr>
                <w:rFonts w:ascii="宋体" w:hAnsi="宋体" w:hint="eastAsia"/>
                <w:sz w:val="24"/>
              </w:rPr>
              <w:t>服务期限</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符合投标人须知前附表的规定</w:t>
            </w:r>
          </w:p>
        </w:tc>
      </w:tr>
      <w:tr w:rsidR="008835CD" w:rsidTr="0002610A">
        <w:trPr>
          <w:trHeight w:hRule="exact" w:val="850"/>
        </w:trPr>
        <w:tc>
          <w:tcPr>
            <w:tcW w:w="940" w:type="dxa"/>
            <w:vMerge/>
            <w:tcBorders>
              <w:left w:val="single" w:sz="8" w:space="0" w:color="auto"/>
              <w:right w:val="single" w:sz="8" w:space="0" w:color="auto"/>
            </w:tcBorders>
            <w:vAlign w:val="center"/>
          </w:tcPr>
          <w:p w:rsidR="008835CD" w:rsidRDefault="008835CD" w:rsidP="0002610A">
            <w:pPr>
              <w:spacing w:line="0" w:lineRule="atLeast"/>
              <w:jc w:val="center"/>
              <w:rPr>
                <w:rFonts w:ascii="宋体" w:hAnsi="宋体"/>
                <w:sz w:val="24"/>
              </w:rPr>
            </w:pP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磋商有效期</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符合投标人须知前附表的规定</w:t>
            </w:r>
          </w:p>
        </w:tc>
      </w:tr>
      <w:tr w:rsidR="008835CD" w:rsidTr="0002610A">
        <w:trPr>
          <w:trHeight w:hRule="exact" w:val="850"/>
        </w:trPr>
        <w:tc>
          <w:tcPr>
            <w:tcW w:w="940" w:type="dxa"/>
            <w:vMerge/>
            <w:tcBorders>
              <w:left w:val="single" w:sz="8" w:space="0" w:color="auto"/>
              <w:right w:val="single" w:sz="8" w:space="0" w:color="auto"/>
            </w:tcBorders>
            <w:vAlign w:val="center"/>
          </w:tcPr>
          <w:p w:rsidR="008835CD" w:rsidRDefault="008835CD" w:rsidP="0002610A">
            <w:pPr>
              <w:spacing w:line="0" w:lineRule="atLeast"/>
              <w:jc w:val="center"/>
              <w:rPr>
                <w:rFonts w:ascii="宋体" w:hAnsi="宋体"/>
                <w:sz w:val="24"/>
              </w:rPr>
            </w:pP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投标内容</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符合磋商文件的规定</w:t>
            </w:r>
          </w:p>
        </w:tc>
      </w:tr>
      <w:tr w:rsidR="008835CD" w:rsidTr="0002610A">
        <w:trPr>
          <w:trHeight w:hRule="exact" w:val="850"/>
        </w:trPr>
        <w:tc>
          <w:tcPr>
            <w:tcW w:w="940" w:type="dxa"/>
            <w:vMerge/>
            <w:tcBorders>
              <w:left w:val="single" w:sz="8" w:space="0" w:color="auto"/>
              <w:bottom w:val="single" w:sz="8" w:space="0" w:color="auto"/>
              <w:right w:val="single" w:sz="8" w:space="0" w:color="auto"/>
            </w:tcBorders>
            <w:vAlign w:val="center"/>
          </w:tcPr>
          <w:p w:rsidR="008835CD" w:rsidRDefault="008835CD" w:rsidP="0002610A">
            <w:pPr>
              <w:spacing w:line="0" w:lineRule="atLeast"/>
              <w:jc w:val="center"/>
              <w:rPr>
                <w:rFonts w:ascii="宋体" w:hAnsi="宋体"/>
                <w:sz w:val="24"/>
              </w:rPr>
            </w:pPr>
          </w:p>
        </w:tc>
        <w:tc>
          <w:tcPr>
            <w:tcW w:w="246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投标报价</w:t>
            </w:r>
          </w:p>
        </w:tc>
        <w:tc>
          <w:tcPr>
            <w:tcW w:w="6080" w:type="dxa"/>
            <w:tcBorders>
              <w:top w:val="single" w:sz="8" w:space="0" w:color="auto"/>
              <w:bottom w:val="single" w:sz="8" w:space="0" w:color="auto"/>
              <w:right w:val="single" w:sz="8" w:space="0" w:color="auto"/>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不超过磋商控制价</w:t>
            </w:r>
          </w:p>
        </w:tc>
      </w:tr>
    </w:tbl>
    <w:p w:rsidR="008835CD" w:rsidRDefault="008835CD" w:rsidP="008835CD">
      <w:pPr>
        <w:spacing w:line="460" w:lineRule="exact"/>
        <w:ind w:left="560"/>
        <w:jc w:val="left"/>
        <w:rPr>
          <w:rFonts w:ascii="宋体" w:hAnsi="宋体"/>
          <w:b/>
          <w:sz w:val="28"/>
        </w:rPr>
      </w:pPr>
      <w:bookmarkStart w:id="52" w:name="page21"/>
      <w:bookmarkEnd w:id="52"/>
      <w:r>
        <w:rPr>
          <w:rFonts w:ascii="宋体" w:hAnsi="宋体" w:hint="eastAsia"/>
          <w:b/>
          <w:sz w:val="28"/>
        </w:rPr>
        <w:t>二、</w:t>
      </w:r>
      <w:r>
        <w:rPr>
          <w:rFonts w:ascii="宋体" w:hAnsi="宋体" w:hint="eastAsia"/>
          <w:b/>
          <w:color w:val="000000"/>
          <w:sz w:val="28"/>
        </w:rPr>
        <w:t>评标办法和评分标准</w:t>
      </w:r>
    </w:p>
    <w:p w:rsidR="008835CD" w:rsidRDefault="008835CD" w:rsidP="008835CD">
      <w:pPr>
        <w:spacing w:line="460" w:lineRule="exact"/>
        <w:ind w:left="480"/>
        <w:jc w:val="left"/>
        <w:rPr>
          <w:rFonts w:ascii="宋体" w:hAnsi="宋体"/>
          <w:sz w:val="24"/>
        </w:rPr>
      </w:pPr>
      <w:r>
        <w:rPr>
          <w:rFonts w:ascii="宋体" w:hAnsi="宋体" w:hint="eastAsia"/>
          <w:sz w:val="24"/>
        </w:rPr>
        <w:t>1、磋商小组将遵照评标原则，公正、公平地对待所有投标人。</w:t>
      </w:r>
    </w:p>
    <w:p w:rsidR="008835CD" w:rsidRPr="000464DE" w:rsidRDefault="008835CD" w:rsidP="008835CD">
      <w:pPr>
        <w:spacing w:line="460" w:lineRule="exact"/>
        <w:ind w:left="480"/>
        <w:jc w:val="left"/>
        <w:rPr>
          <w:rFonts w:ascii="宋体" w:hAnsi="宋体"/>
          <w:sz w:val="24"/>
        </w:rPr>
      </w:pPr>
      <w:r>
        <w:rPr>
          <w:rFonts w:ascii="宋体" w:hAnsi="宋体" w:hint="eastAsia"/>
          <w:sz w:val="24"/>
        </w:rPr>
        <w:t>2、评标工作由磋商小组独立进行打分。</w:t>
      </w:r>
    </w:p>
    <w:p w:rsidR="008835CD" w:rsidRDefault="008835CD" w:rsidP="00D42D49">
      <w:pPr>
        <w:pStyle w:val="11"/>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1372"/>
        <w:gridCol w:w="4822"/>
        <w:gridCol w:w="1504"/>
        <w:gridCol w:w="1171"/>
      </w:tblGrid>
      <w:tr w:rsidR="008835CD" w:rsidTr="00D42D49">
        <w:trPr>
          <w:trHeight w:val="572"/>
          <w:jc w:val="center"/>
        </w:trPr>
        <w:tc>
          <w:tcPr>
            <w:tcW w:w="1372"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 xml:space="preserve">   序号</w:t>
            </w:r>
          </w:p>
        </w:tc>
        <w:tc>
          <w:tcPr>
            <w:tcW w:w="4821"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评 分 因 素</w:t>
            </w:r>
          </w:p>
        </w:tc>
        <w:tc>
          <w:tcPr>
            <w:tcW w:w="1504"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分值</w:t>
            </w:r>
          </w:p>
        </w:tc>
        <w:tc>
          <w:tcPr>
            <w:tcW w:w="1171"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备注</w:t>
            </w:r>
          </w:p>
        </w:tc>
      </w:tr>
      <w:tr w:rsidR="008835CD" w:rsidTr="00D42D49">
        <w:trPr>
          <w:trHeight w:val="572"/>
          <w:jc w:val="center"/>
        </w:trPr>
        <w:tc>
          <w:tcPr>
            <w:tcW w:w="1372"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1</w:t>
            </w:r>
          </w:p>
        </w:tc>
        <w:tc>
          <w:tcPr>
            <w:tcW w:w="4821"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投标报价</w:t>
            </w:r>
          </w:p>
        </w:tc>
        <w:tc>
          <w:tcPr>
            <w:tcW w:w="1504" w:type="dxa"/>
            <w:tcBorders>
              <w:top w:val="single" w:sz="6" w:space="0" w:color="000000"/>
              <w:left w:val="single" w:sz="6" w:space="0" w:color="000000"/>
              <w:bottom w:val="single" w:sz="6" w:space="0" w:color="000000"/>
              <w:right w:val="single" w:sz="6" w:space="0" w:color="000000"/>
            </w:tcBorders>
            <w:vAlign w:val="center"/>
          </w:tcPr>
          <w:p w:rsidR="008835CD" w:rsidRDefault="00DA5D44" w:rsidP="0002610A">
            <w:pPr>
              <w:spacing w:line="0" w:lineRule="atLeast"/>
              <w:ind w:left="80"/>
              <w:jc w:val="center"/>
              <w:rPr>
                <w:rFonts w:ascii="宋体" w:hAnsi="宋体"/>
                <w:sz w:val="24"/>
              </w:rPr>
            </w:pPr>
            <w:r>
              <w:rPr>
                <w:rFonts w:ascii="宋体" w:hAnsi="宋体" w:hint="eastAsia"/>
                <w:sz w:val="24"/>
              </w:rPr>
              <w:t>2</w:t>
            </w:r>
            <w:r w:rsidR="004450BD">
              <w:rPr>
                <w:rFonts w:ascii="宋体" w:hAnsi="宋体" w:hint="eastAsia"/>
                <w:sz w:val="24"/>
              </w:rPr>
              <w:t>0</w:t>
            </w:r>
            <w:r w:rsidR="008835CD">
              <w:rPr>
                <w:rFonts w:ascii="宋体" w:hAnsi="宋体" w:hint="eastAsia"/>
                <w:sz w:val="24"/>
              </w:rPr>
              <w:t>分</w:t>
            </w:r>
          </w:p>
        </w:tc>
        <w:tc>
          <w:tcPr>
            <w:tcW w:w="1171"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p>
        </w:tc>
      </w:tr>
      <w:tr w:rsidR="008835CD" w:rsidTr="00D42D49">
        <w:trPr>
          <w:trHeight w:val="572"/>
          <w:jc w:val="center"/>
        </w:trPr>
        <w:tc>
          <w:tcPr>
            <w:tcW w:w="1372"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2</w:t>
            </w:r>
          </w:p>
        </w:tc>
        <w:tc>
          <w:tcPr>
            <w:tcW w:w="4821" w:type="dxa"/>
            <w:tcBorders>
              <w:top w:val="single" w:sz="6" w:space="0" w:color="000000"/>
              <w:left w:val="single" w:sz="6" w:space="0" w:color="000000"/>
              <w:bottom w:val="single" w:sz="6" w:space="0" w:color="000000"/>
              <w:right w:val="single" w:sz="6" w:space="0" w:color="000000"/>
            </w:tcBorders>
            <w:vAlign w:val="center"/>
          </w:tcPr>
          <w:p w:rsidR="008835CD" w:rsidRDefault="0074014B" w:rsidP="0074014B">
            <w:pPr>
              <w:spacing w:line="0" w:lineRule="atLeast"/>
              <w:ind w:left="80"/>
              <w:jc w:val="center"/>
              <w:rPr>
                <w:rFonts w:ascii="宋体" w:hAnsi="宋体"/>
                <w:sz w:val="24"/>
              </w:rPr>
            </w:pPr>
            <w:r>
              <w:rPr>
                <w:rFonts w:ascii="宋体" w:hAnsi="宋体" w:hint="eastAsia"/>
                <w:sz w:val="24"/>
              </w:rPr>
              <w:t>技术部分</w:t>
            </w:r>
          </w:p>
        </w:tc>
        <w:tc>
          <w:tcPr>
            <w:tcW w:w="1504" w:type="dxa"/>
            <w:tcBorders>
              <w:top w:val="single" w:sz="6" w:space="0" w:color="000000"/>
              <w:left w:val="single" w:sz="6" w:space="0" w:color="000000"/>
              <w:bottom w:val="single" w:sz="6" w:space="0" w:color="000000"/>
              <w:right w:val="single" w:sz="6" w:space="0" w:color="000000"/>
            </w:tcBorders>
            <w:vAlign w:val="center"/>
          </w:tcPr>
          <w:p w:rsidR="008835CD" w:rsidRDefault="00577B20" w:rsidP="004450BD">
            <w:pPr>
              <w:spacing w:line="0" w:lineRule="atLeast"/>
              <w:ind w:left="80"/>
              <w:jc w:val="center"/>
              <w:rPr>
                <w:rFonts w:ascii="宋体" w:hAnsi="宋体"/>
                <w:sz w:val="24"/>
              </w:rPr>
            </w:pPr>
            <w:r>
              <w:rPr>
                <w:rFonts w:ascii="宋体" w:hAnsi="宋体" w:hint="eastAsia"/>
                <w:sz w:val="24"/>
              </w:rPr>
              <w:t>60</w:t>
            </w:r>
            <w:r w:rsidR="0074014B">
              <w:rPr>
                <w:rFonts w:ascii="宋体" w:hAnsi="宋体" w:hint="eastAsia"/>
                <w:sz w:val="24"/>
              </w:rPr>
              <w:t>分</w:t>
            </w:r>
          </w:p>
        </w:tc>
        <w:tc>
          <w:tcPr>
            <w:tcW w:w="1171"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p>
        </w:tc>
      </w:tr>
      <w:tr w:rsidR="008835CD" w:rsidTr="00D42D49">
        <w:trPr>
          <w:trHeight w:val="572"/>
          <w:jc w:val="center"/>
        </w:trPr>
        <w:tc>
          <w:tcPr>
            <w:tcW w:w="1372"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3</w:t>
            </w:r>
          </w:p>
        </w:tc>
        <w:tc>
          <w:tcPr>
            <w:tcW w:w="4821" w:type="dxa"/>
            <w:tcBorders>
              <w:top w:val="single" w:sz="6" w:space="0" w:color="000000"/>
              <w:left w:val="single" w:sz="6" w:space="0" w:color="000000"/>
              <w:bottom w:val="single" w:sz="6" w:space="0" w:color="000000"/>
              <w:right w:val="single" w:sz="6" w:space="0" w:color="000000"/>
            </w:tcBorders>
            <w:vAlign w:val="center"/>
          </w:tcPr>
          <w:p w:rsidR="008835CD" w:rsidRDefault="0074014B" w:rsidP="0002610A">
            <w:pPr>
              <w:spacing w:line="0" w:lineRule="atLeast"/>
              <w:ind w:left="80"/>
              <w:jc w:val="center"/>
              <w:rPr>
                <w:rFonts w:ascii="宋体" w:hAnsi="宋体"/>
                <w:sz w:val="24"/>
              </w:rPr>
            </w:pPr>
            <w:r>
              <w:rPr>
                <w:rFonts w:ascii="宋体" w:hAnsi="宋体" w:hint="eastAsia"/>
                <w:sz w:val="24"/>
              </w:rPr>
              <w:t>商务部分</w:t>
            </w:r>
          </w:p>
        </w:tc>
        <w:tc>
          <w:tcPr>
            <w:tcW w:w="1504" w:type="dxa"/>
            <w:tcBorders>
              <w:top w:val="single" w:sz="6" w:space="0" w:color="000000"/>
              <w:left w:val="single" w:sz="6" w:space="0" w:color="000000"/>
              <w:bottom w:val="single" w:sz="6" w:space="0" w:color="000000"/>
              <w:right w:val="single" w:sz="6" w:space="0" w:color="000000"/>
            </w:tcBorders>
            <w:vAlign w:val="center"/>
          </w:tcPr>
          <w:p w:rsidR="008835CD" w:rsidRDefault="00577B20" w:rsidP="0074014B">
            <w:pPr>
              <w:spacing w:line="0" w:lineRule="atLeast"/>
              <w:ind w:left="80"/>
              <w:jc w:val="center"/>
              <w:rPr>
                <w:rFonts w:ascii="宋体" w:hAnsi="宋体"/>
                <w:sz w:val="24"/>
              </w:rPr>
            </w:pPr>
            <w:r>
              <w:rPr>
                <w:rFonts w:ascii="宋体" w:hAnsi="宋体" w:hint="eastAsia"/>
                <w:sz w:val="24"/>
              </w:rPr>
              <w:t>2</w:t>
            </w:r>
            <w:r w:rsidR="006071AF">
              <w:rPr>
                <w:rFonts w:ascii="宋体" w:hAnsi="宋体" w:hint="eastAsia"/>
                <w:sz w:val="24"/>
              </w:rPr>
              <w:t>0</w:t>
            </w:r>
            <w:r w:rsidR="0074014B">
              <w:rPr>
                <w:rFonts w:ascii="宋体" w:hAnsi="宋体" w:hint="eastAsia"/>
                <w:sz w:val="24"/>
              </w:rPr>
              <w:t>分</w:t>
            </w:r>
          </w:p>
        </w:tc>
        <w:tc>
          <w:tcPr>
            <w:tcW w:w="1171"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p>
        </w:tc>
      </w:tr>
      <w:tr w:rsidR="008835CD" w:rsidTr="00D42D49">
        <w:trPr>
          <w:trHeight w:val="572"/>
          <w:jc w:val="center"/>
        </w:trPr>
        <w:tc>
          <w:tcPr>
            <w:tcW w:w="6194" w:type="dxa"/>
            <w:gridSpan w:val="2"/>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合计</w:t>
            </w:r>
          </w:p>
        </w:tc>
        <w:tc>
          <w:tcPr>
            <w:tcW w:w="1504"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r>
              <w:rPr>
                <w:rFonts w:ascii="宋体" w:hAnsi="宋体" w:hint="eastAsia"/>
                <w:sz w:val="24"/>
              </w:rPr>
              <w:t>100分</w:t>
            </w:r>
          </w:p>
        </w:tc>
        <w:tc>
          <w:tcPr>
            <w:tcW w:w="1171" w:type="dxa"/>
            <w:tcBorders>
              <w:top w:val="single" w:sz="6" w:space="0" w:color="000000"/>
              <w:left w:val="single" w:sz="6" w:space="0" w:color="000000"/>
              <w:bottom w:val="single" w:sz="6" w:space="0" w:color="000000"/>
              <w:right w:val="single" w:sz="6" w:space="0" w:color="000000"/>
            </w:tcBorders>
            <w:vAlign w:val="center"/>
          </w:tcPr>
          <w:p w:rsidR="008835CD" w:rsidRDefault="008835CD" w:rsidP="0002610A">
            <w:pPr>
              <w:spacing w:line="0" w:lineRule="atLeast"/>
              <w:ind w:left="80"/>
              <w:jc w:val="center"/>
              <w:rPr>
                <w:rFonts w:ascii="宋体" w:hAnsi="宋体"/>
                <w:sz w:val="24"/>
              </w:rPr>
            </w:pPr>
          </w:p>
        </w:tc>
      </w:tr>
    </w:tbl>
    <w:p w:rsidR="008835CD" w:rsidRDefault="008835CD" w:rsidP="008835CD">
      <w:pPr>
        <w:spacing w:line="480" w:lineRule="auto"/>
        <w:ind w:left="79"/>
        <w:jc w:val="center"/>
        <w:rPr>
          <w:rFonts w:ascii="宋体" w:hAnsi="宋体"/>
          <w:sz w:val="24"/>
        </w:rPr>
      </w:pPr>
    </w:p>
    <w:p w:rsidR="008C25BE" w:rsidRPr="002F15F1" w:rsidRDefault="008C25BE" w:rsidP="008C25BE">
      <w:pPr>
        <w:spacing w:line="480" w:lineRule="auto"/>
        <w:ind w:left="79"/>
        <w:rPr>
          <w:rFonts w:ascii="宋体" w:hAnsi="宋体"/>
          <w:sz w:val="24"/>
        </w:rPr>
      </w:pPr>
      <w:r w:rsidRPr="002F15F1">
        <w:rPr>
          <w:rFonts w:ascii="宋体" w:hAnsi="宋体" w:hint="eastAsia"/>
          <w:sz w:val="24"/>
        </w:rPr>
        <w:lastRenderedPageBreak/>
        <w:t>1) 投标报价部分</w:t>
      </w:r>
    </w:p>
    <w:tbl>
      <w:tblPr>
        <w:tblW w:w="85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737"/>
        <w:gridCol w:w="1134"/>
        <w:gridCol w:w="5103"/>
        <w:gridCol w:w="851"/>
        <w:gridCol w:w="708"/>
      </w:tblGrid>
      <w:tr w:rsidR="008C25BE" w:rsidRPr="002F15F1" w:rsidTr="002F15F1">
        <w:trPr>
          <w:trHeight w:val="639"/>
        </w:trPr>
        <w:tc>
          <w:tcPr>
            <w:tcW w:w="737" w:type="dxa"/>
            <w:tcBorders>
              <w:top w:val="single" w:sz="6" w:space="0" w:color="000000"/>
              <w:left w:val="single" w:sz="6" w:space="0" w:color="000000"/>
              <w:bottom w:val="single" w:sz="6" w:space="0" w:color="000000"/>
              <w:right w:val="single" w:sz="6" w:space="0" w:color="000000"/>
            </w:tcBorders>
            <w:vAlign w:val="center"/>
          </w:tcPr>
          <w:p w:rsidR="008C25BE" w:rsidRPr="002F15F1" w:rsidRDefault="008C25BE" w:rsidP="008C25BE">
            <w:pPr>
              <w:spacing w:line="400" w:lineRule="exact"/>
              <w:ind w:left="79"/>
              <w:jc w:val="center"/>
              <w:rPr>
                <w:rFonts w:asciiTheme="minorEastAsia" w:eastAsiaTheme="minorEastAsia" w:hAnsiTheme="minorEastAsia" w:cs="Times New Roman"/>
                <w:sz w:val="24"/>
              </w:rPr>
            </w:pPr>
            <w:r w:rsidRPr="002F15F1">
              <w:rPr>
                <w:rFonts w:asciiTheme="minorEastAsia" w:eastAsiaTheme="minorEastAsia" w:hAnsiTheme="minorEastAsia" w:cs="Times New Roman" w:hint="eastAsia"/>
                <w:sz w:val="24"/>
              </w:rPr>
              <w:t xml:space="preserve">  序号</w:t>
            </w:r>
          </w:p>
        </w:tc>
        <w:tc>
          <w:tcPr>
            <w:tcW w:w="1134" w:type="dxa"/>
            <w:tcBorders>
              <w:top w:val="single" w:sz="6" w:space="0" w:color="000000"/>
              <w:left w:val="single" w:sz="6" w:space="0" w:color="000000"/>
              <w:bottom w:val="single" w:sz="6" w:space="0" w:color="000000"/>
              <w:right w:val="single" w:sz="4" w:space="0" w:color="auto"/>
            </w:tcBorders>
            <w:vAlign w:val="center"/>
          </w:tcPr>
          <w:p w:rsidR="008C25BE" w:rsidRPr="002F15F1" w:rsidRDefault="008C25BE" w:rsidP="008C25BE">
            <w:pPr>
              <w:spacing w:line="400" w:lineRule="exact"/>
              <w:ind w:left="79"/>
              <w:jc w:val="center"/>
              <w:rPr>
                <w:rFonts w:asciiTheme="minorEastAsia" w:eastAsiaTheme="minorEastAsia" w:hAnsiTheme="minorEastAsia" w:cs="Times New Roman"/>
                <w:sz w:val="24"/>
              </w:rPr>
            </w:pPr>
            <w:r w:rsidRPr="002F15F1">
              <w:rPr>
                <w:rFonts w:asciiTheme="minorEastAsia" w:eastAsiaTheme="minorEastAsia" w:hAnsiTheme="minorEastAsia" w:cs="Times New Roman" w:hint="eastAsia"/>
                <w:sz w:val="24"/>
              </w:rPr>
              <w:t>项目</w:t>
            </w:r>
          </w:p>
        </w:tc>
        <w:tc>
          <w:tcPr>
            <w:tcW w:w="5103" w:type="dxa"/>
            <w:tcBorders>
              <w:top w:val="single" w:sz="6" w:space="0" w:color="000000"/>
              <w:left w:val="single" w:sz="4" w:space="0" w:color="auto"/>
              <w:bottom w:val="single" w:sz="6" w:space="0" w:color="000000"/>
              <w:right w:val="single" w:sz="6" w:space="0" w:color="000000"/>
            </w:tcBorders>
            <w:vAlign w:val="center"/>
          </w:tcPr>
          <w:p w:rsidR="008C25BE" w:rsidRPr="002F15F1" w:rsidRDefault="008C25BE" w:rsidP="008C25BE">
            <w:pPr>
              <w:spacing w:line="400" w:lineRule="exact"/>
              <w:ind w:left="79"/>
              <w:jc w:val="center"/>
              <w:rPr>
                <w:rFonts w:asciiTheme="minorEastAsia" w:eastAsiaTheme="minorEastAsia" w:hAnsiTheme="minorEastAsia" w:cs="Times New Roman"/>
                <w:sz w:val="24"/>
              </w:rPr>
            </w:pPr>
            <w:r w:rsidRPr="002F15F1">
              <w:rPr>
                <w:rFonts w:asciiTheme="minorEastAsia" w:eastAsiaTheme="minorEastAsia" w:hAnsiTheme="minorEastAsia" w:cs="Times New Roman" w:hint="eastAsia"/>
                <w:sz w:val="24"/>
              </w:rPr>
              <w:t>评分标准</w:t>
            </w:r>
          </w:p>
        </w:tc>
        <w:tc>
          <w:tcPr>
            <w:tcW w:w="851" w:type="dxa"/>
            <w:tcBorders>
              <w:top w:val="single" w:sz="6" w:space="0" w:color="000000"/>
              <w:left w:val="single" w:sz="6" w:space="0" w:color="000000"/>
              <w:bottom w:val="single" w:sz="6" w:space="0" w:color="000000"/>
              <w:right w:val="single" w:sz="6" w:space="0" w:color="000000"/>
            </w:tcBorders>
            <w:vAlign w:val="center"/>
          </w:tcPr>
          <w:p w:rsidR="008C25BE" w:rsidRPr="002F15F1" w:rsidRDefault="008C25BE" w:rsidP="008C25BE">
            <w:pPr>
              <w:spacing w:line="400" w:lineRule="exact"/>
              <w:ind w:left="79"/>
              <w:jc w:val="center"/>
              <w:rPr>
                <w:rFonts w:asciiTheme="minorEastAsia" w:eastAsiaTheme="minorEastAsia" w:hAnsiTheme="minorEastAsia" w:cs="Times New Roman"/>
                <w:sz w:val="24"/>
              </w:rPr>
            </w:pPr>
            <w:r w:rsidRPr="002F15F1">
              <w:rPr>
                <w:rFonts w:asciiTheme="minorEastAsia" w:eastAsiaTheme="minorEastAsia" w:hAnsiTheme="minorEastAsia" w:cs="Times New Roman" w:hint="eastAsia"/>
                <w:sz w:val="24"/>
              </w:rPr>
              <w:t>分值</w:t>
            </w:r>
          </w:p>
        </w:tc>
        <w:tc>
          <w:tcPr>
            <w:tcW w:w="708" w:type="dxa"/>
            <w:tcBorders>
              <w:top w:val="single" w:sz="6" w:space="0" w:color="000000"/>
              <w:left w:val="single" w:sz="6" w:space="0" w:color="000000"/>
              <w:bottom w:val="single" w:sz="6" w:space="0" w:color="000000"/>
              <w:right w:val="single" w:sz="6" w:space="0" w:color="000000"/>
            </w:tcBorders>
            <w:vAlign w:val="center"/>
          </w:tcPr>
          <w:p w:rsidR="008C25BE" w:rsidRPr="002F15F1" w:rsidRDefault="008C25BE" w:rsidP="008C25BE">
            <w:pPr>
              <w:spacing w:line="400" w:lineRule="exact"/>
              <w:ind w:left="79"/>
              <w:jc w:val="center"/>
              <w:rPr>
                <w:rFonts w:asciiTheme="minorEastAsia" w:eastAsiaTheme="minorEastAsia" w:hAnsiTheme="minorEastAsia" w:cs="Times New Roman"/>
                <w:sz w:val="24"/>
              </w:rPr>
            </w:pPr>
            <w:r w:rsidRPr="002F15F1">
              <w:rPr>
                <w:rFonts w:asciiTheme="minorEastAsia" w:eastAsiaTheme="minorEastAsia" w:hAnsiTheme="minorEastAsia" w:cs="Times New Roman" w:hint="eastAsia"/>
                <w:sz w:val="24"/>
              </w:rPr>
              <w:t>备注</w:t>
            </w:r>
          </w:p>
        </w:tc>
      </w:tr>
      <w:tr w:rsidR="008C25BE" w:rsidRPr="002F15F1" w:rsidTr="002F15F1">
        <w:trPr>
          <w:trHeight w:val="2805"/>
        </w:trPr>
        <w:tc>
          <w:tcPr>
            <w:tcW w:w="737" w:type="dxa"/>
            <w:tcBorders>
              <w:top w:val="single" w:sz="6" w:space="0" w:color="000000"/>
              <w:left w:val="single" w:sz="6" w:space="0" w:color="000000"/>
              <w:bottom w:val="single" w:sz="6" w:space="0" w:color="000000"/>
              <w:right w:val="single" w:sz="6" w:space="0" w:color="000000"/>
            </w:tcBorders>
            <w:vAlign w:val="center"/>
          </w:tcPr>
          <w:p w:rsidR="008C25BE" w:rsidRPr="002F15F1" w:rsidRDefault="008C25BE" w:rsidP="008C25BE">
            <w:pPr>
              <w:spacing w:line="400" w:lineRule="exact"/>
              <w:ind w:left="79"/>
              <w:jc w:val="center"/>
              <w:rPr>
                <w:rFonts w:asciiTheme="minorEastAsia" w:eastAsiaTheme="minorEastAsia" w:hAnsiTheme="minorEastAsia" w:cs="Times New Roman"/>
                <w:color w:val="000000"/>
                <w:sz w:val="24"/>
              </w:rPr>
            </w:pPr>
            <w:r w:rsidRPr="002F15F1">
              <w:rPr>
                <w:rFonts w:asciiTheme="minorEastAsia" w:eastAsiaTheme="minorEastAsia" w:hAnsiTheme="minorEastAsia" w:cs="Times New Roman" w:hint="eastAsia"/>
                <w:color w:val="000000"/>
                <w:sz w:val="24"/>
              </w:rPr>
              <w:t>1</w:t>
            </w:r>
          </w:p>
        </w:tc>
        <w:tc>
          <w:tcPr>
            <w:tcW w:w="1134" w:type="dxa"/>
            <w:tcBorders>
              <w:top w:val="single" w:sz="6" w:space="0" w:color="000000"/>
              <w:left w:val="single" w:sz="6" w:space="0" w:color="000000"/>
              <w:bottom w:val="single" w:sz="6" w:space="0" w:color="000000"/>
              <w:right w:val="single" w:sz="4" w:space="0" w:color="auto"/>
            </w:tcBorders>
            <w:vAlign w:val="center"/>
          </w:tcPr>
          <w:p w:rsidR="008C25BE" w:rsidRPr="002F15F1" w:rsidRDefault="008C25BE" w:rsidP="008C25BE">
            <w:pPr>
              <w:spacing w:line="0" w:lineRule="atLeast"/>
              <w:ind w:left="80"/>
              <w:jc w:val="center"/>
              <w:rPr>
                <w:rFonts w:asciiTheme="minorEastAsia" w:eastAsiaTheme="minorEastAsia" w:hAnsiTheme="minorEastAsia"/>
                <w:sz w:val="24"/>
              </w:rPr>
            </w:pPr>
            <w:r w:rsidRPr="002F15F1">
              <w:rPr>
                <w:rFonts w:asciiTheme="minorEastAsia" w:eastAsiaTheme="minorEastAsia" w:hAnsiTheme="minorEastAsia" w:hint="eastAsia"/>
                <w:sz w:val="24"/>
              </w:rPr>
              <w:t>投标报价</w:t>
            </w:r>
          </w:p>
        </w:tc>
        <w:tc>
          <w:tcPr>
            <w:tcW w:w="5103" w:type="dxa"/>
            <w:tcBorders>
              <w:top w:val="single" w:sz="6" w:space="0" w:color="000000"/>
              <w:left w:val="single" w:sz="4" w:space="0" w:color="auto"/>
              <w:bottom w:val="single" w:sz="6" w:space="0" w:color="000000"/>
              <w:right w:val="single" w:sz="6" w:space="0" w:color="000000"/>
            </w:tcBorders>
            <w:vAlign w:val="center"/>
          </w:tcPr>
          <w:p w:rsidR="008C25BE" w:rsidRPr="002F15F1" w:rsidRDefault="008C25BE" w:rsidP="00DA5D44">
            <w:pPr>
              <w:spacing w:line="0" w:lineRule="atLeast"/>
              <w:ind w:left="80"/>
              <w:rPr>
                <w:rFonts w:asciiTheme="minorEastAsia" w:eastAsiaTheme="minorEastAsia" w:hAnsiTheme="minorEastAsia"/>
                <w:sz w:val="24"/>
              </w:rPr>
            </w:pPr>
            <w:r w:rsidRPr="002F15F1">
              <w:rPr>
                <w:rFonts w:asciiTheme="minorEastAsia" w:eastAsiaTheme="minorEastAsia" w:hAnsiTheme="minorEastAsia" w:hint="eastAsia"/>
                <w:sz w:val="24"/>
              </w:rPr>
              <w:t>本项目采用低价优先法计算，即满足招标文件要求的最低评标价为评标基准价，其价格分为满分。其他满足招标文件要求的投标人的价格分统一按照下列公式计算：价格得分= (评标基准价／该投标人的评标价)×</w:t>
            </w:r>
            <w:r w:rsidR="00DA5D44">
              <w:rPr>
                <w:rFonts w:asciiTheme="minorEastAsia" w:eastAsiaTheme="minorEastAsia" w:hAnsiTheme="minorEastAsia" w:hint="eastAsia"/>
                <w:sz w:val="24"/>
              </w:rPr>
              <w:t>2</w:t>
            </w:r>
            <w:r w:rsidRPr="002F15F1">
              <w:rPr>
                <w:rFonts w:asciiTheme="minorEastAsia" w:eastAsiaTheme="minorEastAsia" w:hAnsiTheme="minorEastAsia" w:hint="eastAsia"/>
                <w:sz w:val="24"/>
              </w:rPr>
              <w:t>0。</w:t>
            </w:r>
          </w:p>
        </w:tc>
        <w:tc>
          <w:tcPr>
            <w:tcW w:w="851" w:type="dxa"/>
            <w:tcBorders>
              <w:top w:val="single" w:sz="6" w:space="0" w:color="000000"/>
              <w:left w:val="single" w:sz="6" w:space="0" w:color="000000"/>
              <w:bottom w:val="single" w:sz="6" w:space="0" w:color="000000"/>
              <w:right w:val="single" w:sz="6" w:space="0" w:color="000000"/>
            </w:tcBorders>
            <w:vAlign w:val="center"/>
          </w:tcPr>
          <w:p w:rsidR="008C25BE" w:rsidRPr="002F15F1" w:rsidRDefault="00DA5D44" w:rsidP="008C25BE">
            <w:pPr>
              <w:spacing w:line="0" w:lineRule="atLeast"/>
              <w:ind w:left="80"/>
              <w:jc w:val="center"/>
              <w:rPr>
                <w:rFonts w:asciiTheme="minorEastAsia" w:eastAsiaTheme="minorEastAsia" w:hAnsiTheme="minorEastAsia"/>
                <w:sz w:val="24"/>
              </w:rPr>
            </w:pPr>
            <w:r>
              <w:rPr>
                <w:rFonts w:asciiTheme="minorEastAsia" w:eastAsiaTheme="minorEastAsia" w:hAnsiTheme="minorEastAsia" w:hint="eastAsia"/>
                <w:sz w:val="24"/>
              </w:rPr>
              <w:t>2</w:t>
            </w:r>
            <w:r w:rsidR="008C25BE" w:rsidRPr="002F15F1">
              <w:rPr>
                <w:rFonts w:asciiTheme="minorEastAsia" w:eastAsiaTheme="minorEastAsia" w:hAnsiTheme="minorEastAsia" w:hint="eastAsia"/>
                <w:sz w:val="24"/>
              </w:rPr>
              <w:t>0分</w:t>
            </w:r>
          </w:p>
        </w:tc>
        <w:tc>
          <w:tcPr>
            <w:tcW w:w="708" w:type="dxa"/>
            <w:tcBorders>
              <w:top w:val="single" w:sz="6" w:space="0" w:color="000000"/>
              <w:left w:val="single" w:sz="6" w:space="0" w:color="000000"/>
              <w:bottom w:val="single" w:sz="6" w:space="0" w:color="000000"/>
              <w:right w:val="single" w:sz="6" w:space="0" w:color="000000"/>
            </w:tcBorders>
            <w:vAlign w:val="center"/>
          </w:tcPr>
          <w:p w:rsidR="008C25BE" w:rsidRPr="002F15F1" w:rsidRDefault="008C25BE" w:rsidP="008C25BE">
            <w:pPr>
              <w:spacing w:line="400" w:lineRule="exact"/>
              <w:ind w:left="79"/>
              <w:jc w:val="center"/>
              <w:rPr>
                <w:rFonts w:asciiTheme="minorEastAsia" w:eastAsiaTheme="minorEastAsia" w:hAnsiTheme="minorEastAsia" w:cs="Times New Roman"/>
                <w:sz w:val="24"/>
              </w:rPr>
            </w:pPr>
          </w:p>
        </w:tc>
      </w:tr>
      <w:tr w:rsidR="008C25BE" w:rsidRPr="002F15F1" w:rsidTr="002F15F1">
        <w:trPr>
          <w:trHeight w:val="406"/>
        </w:trPr>
        <w:tc>
          <w:tcPr>
            <w:tcW w:w="8533" w:type="dxa"/>
            <w:gridSpan w:val="5"/>
            <w:tcBorders>
              <w:top w:val="single" w:sz="6" w:space="0" w:color="000000"/>
              <w:left w:val="single" w:sz="6" w:space="0" w:color="000000"/>
              <w:bottom w:val="single" w:sz="6" w:space="0" w:color="000000"/>
              <w:right w:val="single" w:sz="6" w:space="0" w:color="000000"/>
            </w:tcBorders>
            <w:vAlign w:val="center"/>
          </w:tcPr>
          <w:p w:rsidR="008C25BE" w:rsidRPr="002F15F1" w:rsidRDefault="008C25BE" w:rsidP="00DA5D44">
            <w:pPr>
              <w:spacing w:line="400" w:lineRule="exact"/>
              <w:ind w:left="79"/>
              <w:jc w:val="center"/>
              <w:rPr>
                <w:rFonts w:asciiTheme="minorEastAsia" w:eastAsiaTheme="minorEastAsia" w:hAnsiTheme="minorEastAsia" w:cs="Times New Roman"/>
                <w:sz w:val="24"/>
              </w:rPr>
            </w:pPr>
            <w:r w:rsidRPr="002F15F1">
              <w:rPr>
                <w:rFonts w:asciiTheme="minorEastAsia" w:eastAsiaTheme="minorEastAsia" w:hAnsiTheme="minorEastAsia" w:cs="Times New Roman" w:hint="eastAsia"/>
                <w:sz w:val="24"/>
              </w:rPr>
              <w:t>共</w:t>
            </w:r>
            <w:r w:rsidR="00DA5D44">
              <w:rPr>
                <w:rFonts w:asciiTheme="minorEastAsia" w:eastAsiaTheme="minorEastAsia" w:hAnsiTheme="minorEastAsia" w:cs="Times New Roman" w:hint="eastAsia"/>
                <w:sz w:val="24"/>
              </w:rPr>
              <w:t>2</w:t>
            </w:r>
            <w:r w:rsidRPr="002F15F1">
              <w:rPr>
                <w:rFonts w:asciiTheme="minorEastAsia" w:eastAsiaTheme="minorEastAsia" w:hAnsiTheme="minorEastAsia" w:cs="Times New Roman" w:hint="eastAsia"/>
                <w:sz w:val="24"/>
              </w:rPr>
              <w:t>0分</w:t>
            </w:r>
          </w:p>
        </w:tc>
      </w:tr>
    </w:tbl>
    <w:p w:rsidR="00353A0D" w:rsidRPr="00353A0D" w:rsidRDefault="00353A0D" w:rsidP="00353A0D">
      <w:pPr>
        <w:spacing w:line="0" w:lineRule="atLeast"/>
        <w:ind w:left="80"/>
        <w:rPr>
          <w:rFonts w:ascii="宋体" w:hAnsi="宋体"/>
          <w:sz w:val="28"/>
        </w:rPr>
      </w:pPr>
    </w:p>
    <w:p w:rsidR="00353A0D" w:rsidRPr="00353A0D" w:rsidRDefault="008C25BE" w:rsidP="00353A0D">
      <w:pPr>
        <w:spacing w:line="480" w:lineRule="auto"/>
        <w:ind w:left="79"/>
        <w:rPr>
          <w:rFonts w:ascii="宋体" w:hAnsi="宋体"/>
          <w:sz w:val="24"/>
        </w:rPr>
      </w:pPr>
      <w:r w:rsidRPr="00353A0D">
        <w:rPr>
          <w:rFonts w:ascii="宋体" w:hAnsi="宋体" w:hint="eastAsia"/>
          <w:sz w:val="24"/>
        </w:rPr>
        <w:t>2）技术部分</w:t>
      </w:r>
    </w:p>
    <w:tbl>
      <w:tblPr>
        <w:tblW w:w="85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454"/>
        <w:gridCol w:w="1275"/>
        <w:gridCol w:w="5245"/>
        <w:gridCol w:w="851"/>
        <w:gridCol w:w="708"/>
      </w:tblGrid>
      <w:tr w:rsidR="008C25BE" w:rsidRPr="00353A0D" w:rsidTr="00C318A1">
        <w:trPr>
          <w:trHeight w:val="574"/>
        </w:trPr>
        <w:tc>
          <w:tcPr>
            <w:tcW w:w="454"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序号</w:t>
            </w:r>
          </w:p>
        </w:tc>
        <w:tc>
          <w:tcPr>
            <w:tcW w:w="1275" w:type="dxa"/>
            <w:tcBorders>
              <w:top w:val="single" w:sz="6" w:space="0" w:color="000000"/>
              <w:left w:val="single" w:sz="6" w:space="0" w:color="000000"/>
              <w:bottom w:val="single" w:sz="6" w:space="0" w:color="000000"/>
              <w:right w:val="single" w:sz="4" w:space="0" w:color="auto"/>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项目</w:t>
            </w:r>
          </w:p>
        </w:tc>
        <w:tc>
          <w:tcPr>
            <w:tcW w:w="5245" w:type="dxa"/>
            <w:tcBorders>
              <w:top w:val="single" w:sz="6" w:space="0" w:color="000000"/>
              <w:left w:val="single" w:sz="4" w:space="0" w:color="auto"/>
              <w:bottom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评分标准</w:t>
            </w:r>
          </w:p>
        </w:tc>
        <w:tc>
          <w:tcPr>
            <w:tcW w:w="851" w:type="dxa"/>
            <w:tcBorders>
              <w:top w:val="single" w:sz="6" w:space="0" w:color="000000"/>
              <w:left w:val="single" w:sz="6" w:space="0" w:color="000000"/>
              <w:bottom w:val="single" w:sz="4" w:space="0" w:color="auto"/>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分值</w:t>
            </w:r>
          </w:p>
        </w:tc>
        <w:tc>
          <w:tcPr>
            <w:tcW w:w="708" w:type="dxa"/>
            <w:tcBorders>
              <w:top w:val="single" w:sz="6" w:space="0" w:color="000000"/>
              <w:left w:val="single" w:sz="6" w:space="0" w:color="000000"/>
              <w:bottom w:val="single" w:sz="4" w:space="0" w:color="auto"/>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备注</w:t>
            </w:r>
          </w:p>
        </w:tc>
      </w:tr>
      <w:tr w:rsidR="008C25BE" w:rsidRPr="00353A0D" w:rsidTr="002A54D9">
        <w:trPr>
          <w:trHeight w:val="2307"/>
        </w:trPr>
        <w:tc>
          <w:tcPr>
            <w:tcW w:w="454" w:type="dxa"/>
            <w:tcBorders>
              <w:top w:val="single" w:sz="4" w:space="0" w:color="auto"/>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1</w:t>
            </w:r>
          </w:p>
        </w:tc>
        <w:tc>
          <w:tcPr>
            <w:tcW w:w="1275" w:type="dxa"/>
            <w:tcBorders>
              <w:top w:val="single" w:sz="4" w:space="0" w:color="auto"/>
              <w:left w:val="single" w:sz="6" w:space="0" w:color="000000"/>
              <w:bottom w:val="single" w:sz="6" w:space="0" w:color="000000"/>
              <w:right w:val="single" w:sz="4" w:space="0" w:color="auto"/>
            </w:tcBorders>
            <w:vAlign w:val="center"/>
          </w:tcPr>
          <w:p w:rsidR="008C25BE" w:rsidRPr="00353A0D" w:rsidRDefault="00866BE4" w:rsidP="00866BE4">
            <w:pPr>
              <w:spacing w:line="0" w:lineRule="atLeast"/>
              <w:ind w:left="80"/>
              <w:rPr>
                <w:rFonts w:asciiTheme="minorEastAsia" w:eastAsiaTheme="minorEastAsia" w:hAnsiTheme="minorEastAsia"/>
                <w:sz w:val="24"/>
              </w:rPr>
            </w:pPr>
            <w:r w:rsidRPr="00866BE4">
              <w:rPr>
                <w:rFonts w:asciiTheme="minorEastAsia" w:eastAsiaTheme="minorEastAsia" w:hAnsiTheme="minorEastAsia" w:hint="eastAsia"/>
                <w:sz w:val="24"/>
              </w:rPr>
              <w:t>卫生和秩序管理方案</w:t>
            </w:r>
            <w:r>
              <w:rPr>
                <w:rFonts w:asciiTheme="minorEastAsia" w:eastAsiaTheme="minorEastAsia" w:hAnsiTheme="minorEastAsia" w:hint="eastAsia"/>
                <w:sz w:val="24"/>
              </w:rPr>
              <w:t>（15分）</w:t>
            </w:r>
          </w:p>
        </w:tc>
        <w:tc>
          <w:tcPr>
            <w:tcW w:w="5245" w:type="dxa"/>
            <w:tcBorders>
              <w:top w:val="single" w:sz="6" w:space="0" w:color="000000"/>
              <w:left w:val="single" w:sz="4" w:space="0" w:color="auto"/>
              <w:bottom w:val="single" w:sz="6" w:space="0" w:color="000000"/>
              <w:right w:val="single" w:sz="6" w:space="0" w:color="000000"/>
            </w:tcBorders>
            <w:vAlign w:val="center"/>
          </w:tcPr>
          <w:p w:rsidR="008C25BE" w:rsidRPr="00353A0D" w:rsidRDefault="00866BE4" w:rsidP="00866BE4">
            <w:pPr>
              <w:spacing w:line="0" w:lineRule="atLeast"/>
              <w:ind w:left="80"/>
              <w:rPr>
                <w:rFonts w:asciiTheme="minorEastAsia" w:eastAsiaTheme="minorEastAsia" w:hAnsiTheme="minorEastAsia"/>
                <w:sz w:val="24"/>
              </w:rPr>
            </w:pPr>
            <w:r w:rsidRPr="00866BE4">
              <w:rPr>
                <w:rFonts w:asciiTheme="minorEastAsia" w:eastAsiaTheme="minorEastAsia" w:hAnsiTheme="minorEastAsia" w:hint="eastAsia"/>
                <w:sz w:val="24"/>
              </w:rPr>
              <w:t>供应商根据采购文件和采购需求制定卫生和秩序管理方案，方案内容详细完整无缺失，得 15 分；方案内容较为详细完整，但部分内容缺失或有待提高的，得 10分；方案内容不完整，不具备可实施性的，得 5 分；未提供方案的，本项不得分。</w:t>
            </w:r>
          </w:p>
        </w:tc>
        <w:tc>
          <w:tcPr>
            <w:tcW w:w="851"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866BE4" w:rsidP="008C25BE">
            <w:pPr>
              <w:spacing w:line="0" w:lineRule="atLeast"/>
              <w:ind w:left="80"/>
              <w:rPr>
                <w:rFonts w:asciiTheme="minorEastAsia" w:eastAsiaTheme="minorEastAsia" w:hAnsiTheme="minorEastAsia"/>
                <w:sz w:val="24"/>
              </w:rPr>
            </w:pPr>
            <w:r>
              <w:rPr>
                <w:rFonts w:asciiTheme="minorEastAsia" w:eastAsiaTheme="minorEastAsia" w:hAnsiTheme="minorEastAsia" w:hint="eastAsia"/>
                <w:sz w:val="24"/>
              </w:rPr>
              <w:t>15</w:t>
            </w:r>
            <w:r w:rsidR="008C25BE" w:rsidRPr="00353A0D">
              <w:rPr>
                <w:rFonts w:asciiTheme="minorEastAsia" w:eastAsiaTheme="minorEastAsia" w:hAnsiTheme="minorEastAsia" w:hint="eastAsia"/>
                <w:sz w:val="24"/>
              </w:rPr>
              <w:t>分</w:t>
            </w:r>
          </w:p>
        </w:tc>
        <w:tc>
          <w:tcPr>
            <w:tcW w:w="708" w:type="dxa"/>
            <w:tcBorders>
              <w:top w:val="single" w:sz="4" w:space="0" w:color="auto"/>
              <w:left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p>
        </w:tc>
      </w:tr>
      <w:tr w:rsidR="008C25BE" w:rsidRPr="00353A0D" w:rsidTr="00C318A1">
        <w:trPr>
          <w:trHeight w:val="3248"/>
        </w:trPr>
        <w:tc>
          <w:tcPr>
            <w:tcW w:w="454" w:type="dxa"/>
            <w:tcBorders>
              <w:top w:val="single" w:sz="4" w:space="0" w:color="auto"/>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2</w:t>
            </w:r>
          </w:p>
        </w:tc>
        <w:tc>
          <w:tcPr>
            <w:tcW w:w="1275" w:type="dxa"/>
            <w:tcBorders>
              <w:top w:val="single" w:sz="4" w:space="0" w:color="auto"/>
              <w:left w:val="single" w:sz="6" w:space="0" w:color="000000"/>
              <w:bottom w:val="single" w:sz="6" w:space="0" w:color="000000"/>
              <w:right w:val="single" w:sz="4" w:space="0" w:color="auto"/>
            </w:tcBorders>
            <w:vAlign w:val="center"/>
          </w:tcPr>
          <w:p w:rsidR="008C25BE" w:rsidRPr="00353A0D" w:rsidRDefault="00866BE4" w:rsidP="00866BE4">
            <w:pPr>
              <w:spacing w:line="0" w:lineRule="atLeast"/>
              <w:ind w:left="80"/>
              <w:rPr>
                <w:rFonts w:asciiTheme="minorEastAsia" w:eastAsiaTheme="minorEastAsia" w:hAnsiTheme="minorEastAsia"/>
                <w:sz w:val="24"/>
              </w:rPr>
            </w:pPr>
            <w:r w:rsidRPr="00866BE4">
              <w:rPr>
                <w:rFonts w:asciiTheme="minorEastAsia" w:eastAsiaTheme="minorEastAsia" w:hAnsiTheme="minorEastAsia" w:hint="eastAsia"/>
                <w:sz w:val="24"/>
              </w:rPr>
              <w:t>绿化养护管理方案</w:t>
            </w:r>
            <w:r>
              <w:rPr>
                <w:rFonts w:asciiTheme="minorEastAsia" w:eastAsiaTheme="minorEastAsia" w:hAnsiTheme="minorEastAsia" w:hint="eastAsia"/>
                <w:sz w:val="24"/>
              </w:rPr>
              <w:t>（15分）</w:t>
            </w:r>
          </w:p>
        </w:tc>
        <w:tc>
          <w:tcPr>
            <w:tcW w:w="5245" w:type="dxa"/>
            <w:tcBorders>
              <w:top w:val="single" w:sz="6" w:space="0" w:color="000000"/>
              <w:left w:val="single" w:sz="4" w:space="0" w:color="auto"/>
              <w:bottom w:val="single" w:sz="6" w:space="0" w:color="000000"/>
              <w:right w:val="single" w:sz="6" w:space="0" w:color="000000"/>
            </w:tcBorders>
            <w:vAlign w:val="center"/>
          </w:tcPr>
          <w:p w:rsidR="008C25BE" w:rsidRPr="00353A0D" w:rsidRDefault="00866BE4" w:rsidP="00866BE4">
            <w:pPr>
              <w:spacing w:line="0" w:lineRule="atLeast"/>
              <w:ind w:left="80"/>
              <w:rPr>
                <w:rFonts w:asciiTheme="minorEastAsia" w:eastAsiaTheme="minorEastAsia" w:hAnsiTheme="minorEastAsia"/>
                <w:sz w:val="24"/>
              </w:rPr>
            </w:pPr>
            <w:r w:rsidRPr="00866BE4">
              <w:rPr>
                <w:rFonts w:asciiTheme="minorEastAsia" w:eastAsiaTheme="minorEastAsia" w:hAnsiTheme="minorEastAsia" w:hint="eastAsia"/>
                <w:sz w:val="24"/>
              </w:rPr>
              <w:t>供应商根据采购文件和采购需求制定绿化养护管理方案，方案内容详细完整无缺失，得 15 分；方案内容较为详细完整，但部分内容缺失或有待提高的，得 10 分；方案内容不完整，不具备可实施性的，得 5 分；未提供方案的，本项不得分。</w:t>
            </w:r>
          </w:p>
        </w:tc>
        <w:tc>
          <w:tcPr>
            <w:tcW w:w="851"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866BE4" w:rsidP="001A0867">
            <w:pPr>
              <w:spacing w:line="0" w:lineRule="atLeast"/>
              <w:ind w:left="80"/>
              <w:rPr>
                <w:rFonts w:asciiTheme="minorEastAsia" w:eastAsiaTheme="minorEastAsia" w:hAnsiTheme="minorEastAsia"/>
                <w:sz w:val="24"/>
              </w:rPr>
            </w:pPr>
            <w:r>
              <w:rPr>
                <w:rFonts w:asciiTheme="minorEastAsia" w:eastAsiaTheme="minorEastAsia" w:hAnsiTheme="minorEastAsia" w:hint="eastAsia"/>
                <w:sz w:val="24"/>
              </w:rPr>
              <w:t>15</w:t>
            </w:r>
            <w:r w:rsidR="008C25BE" w:rsidRPr="00353A0D">
              <w:rPr>
                <w:rFonts w:asciiTheme="minorEastAsia" w:eastAsiaTheme="minorEastAsia" w:hAnsiTheme="minorEastAsia" w:hint="eastAsia"/>
                <w:sz w:val="24"/>
              </w:rPr>
              <w:t>分</w:t>
            </w:r>
          </w:p>
        </w:tc>
        <w:tc>
          <w:tcPr>
            <w:tcW w:w="708" w:type="dxa"/>
            <w:tcBorders>
              <w:top w:val="single" w:sz="4" w:space="0" w:color="auto"/>
              <w:left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p>
        </w:tc>
      </w:tr>
      <w:tr w:rsidR="008C25BE" w:rsidRPr="00353A0D" w:rsidTr="00AE3CA7">
        <w:trPr>
          <w:trHeight w:val="2530"/>
        </w:trPr>
        <w:tc>
          <w:tcPr>
            <w:tcW w:w="454" w:type="dxa"/>
            <w:tcBorders>
              <w:top w:val="single" w:sz="4" w:space="0" w:color="auto"/>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t>3</w:t>
            </w:r>
          </w:p>
        </w:tc>
        <w:tc>
          <w:tcPr>
            <w:tcW w:w="1275" w:type="dxa"/>
            <w:tcBorders>
              <w:top w:val="single" w:sz="4" w:space="0" w:color="auto"/>
              <w:left w:val="single" w:sz="6" w:space="0" w:color="000000"/>
              <w:bottom w:val="single" w:sz="6" w:space="0" w:color="000000"/>
              <w:right w:val="single" w:sz="4" w:space="0" w:color="auto"/>
            </w:tcBorders>
            <w:vAlign w:val="center"/>
          </w:tcPr>
          <w:p w:rsidR="008C25BE" w:rsidRPr="00353A0D" w:rsidRDefault="00866BE4" w:rsidP="00866BE4">
            <w:pPr>
              <w:spacing w:line="0" w:lineRule="atLeast"/>
              <w:ind w:left="80"/>
              <w:rPr>
                <w:rFonts w:asciiTheme="minorEastAsia" w:eastAsiaTheme="minorEastAsia" w:hAnsiTheme="minorEastAsia"/>
                <w:sz w:val="24"/>
              </w:rPr>
            </w:pPr>
            <w:r w:rsidRPr="00866BE4">
              <w:rPr>
                <w:rFonts w:asciiTheme="minorEastAsia" w:eastAsiaTheme="minorEastAsia" w:hAnsiTheme="minorEastAsia" w:hint="eastAsia"/>
                <w:sz w:val="24"/>
              </w:rPr>
              <w:t>突发事件应急预案</w:t>
            </w:r>
            <w:r>
              <w:rPr>
                <w:rFonts w:asciiTheme="minorEastAsia" w:eastAsiaTheme="minorEastAsia" w:hAnsiTheme="minorEastAsia" w:hint="eastAsia"/>
                <w:sz w:val="24"/>
              </w:rPr>
              <w:t>（15分）</w:t>
            </w:r>
          </w:p>
        </w:tc>
        <w:tc>
          <w:tcPr>
            <w:tcW w:w="5245" w:type="dxa"/>
            <w:tcBorders>
              <w:top w:val="single" w:sz="6" w:space="0" w:color="000000"/>
              <w:left w:val="single" w:sz="4" w:space="0" w:color="auto"/>
              <w:bottom w:val="single" w:sz="6" w:space="0" w:color="000000"/>
              <w:right w:val="single" w:sz="6" w:space="0" w:color="000000"/>
            </w:tcBorders>
            <w:vAlign w:val="center"/>
          </w:tcPr>
          <w:p w:rsidR="008C25BE" w:rsidRPr="00353A0D" w:rsidRDefault="00866BE4" w:rsidP="00866BE4">
            <w:pPr>
              <w:spacing w:line="0" w:lineRule="atLeast"/>
              <w:ind w:left="80"/>
              <w:rPr>
                <w:rFonts w:asciiTheme="minorEastAsia" w:eastAsiaTheme="minorEastAsia" w:hAnsiTheme="minorEastAsia"/>
                <w:sz w:val="24"/>
              </w:rPr>
            </w:pPr>
            <w:r w:rsidRPr="00866BE4">
              <w:rPr>
                <w:rFonts w:asciiTheme="minorEastAsia" w:eastAsiaTheme="minorEastAsia" w:hAnsiTheme="minorEastAsia" w:hint="eastAsia"/>
                <w:sz w:val="24"/>
              </w:rPr>
              <w:t>对供应商提供的突发事件应急预案包含应急备品备件、突发事件应急保障管理机构、突发事件应急处置流程、应急保障措施等，方案内容详细完整无缺失，得 15 分；方案内容较为详细完整，但部分内容缺失或有待提高的，得 10 分；方案内容不完整，不具备可实施性的，得 5 分；未提供方案的，本项不得分。</w:t>
            </w:r>
          </w:p>
        </w:tc>
        <w:tc>
          <w:tcPr>
            <w:tcW w:w="851"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866BE4" w:rsidP="008C25BE">
            <w:pPr>
              <w:spacing w:line="0" w:lineRule="atLeast"/>
              <w:ind w:left="80"/>
              <w:rPr>
                <w:rFonts w:asciiTheme="minorEastAsia" w:eastAsiaTheme="minorEastAsia" w:hAnsiTheme="minorEastAsia"/>
                <w:sz w:val="24"/>
              </w:rPr>
            </w:pPr>
            <w:r>
              <w:rPr>
                <w:rFonts w:asciiTheme="minorEastAsia" w:eastAsiaTheme="minorEastAsia" w:hAnsiTheme="minorEastAsia" w:hint="eastAsia"/>
                <w:sz w:val="24"/>
              </w:rPr>
              <w:t>15</w:t>
            </w:r>
            <w:r w:rsidR="008C25BE" w:rsidRPr="00353A0D">
              <w:rPr>
                <w:rFonts w:asciiTheme="minorEastAsia" w:eastAsiaTheme="minorEastAsia" w:hAnsiTheme="minorEastAsia" w:hint="eastAsia"/>
                <w:sz w:val="24"/>
              </w:rPr>
              <w:t>分</w:t>
            </w:r>
          </w:p>
        </w:tc>
        <w:tc>
          <w:tcPr>
            <w:tcW w:w="708" w:type="dxa"/>
            <w:tcBorders>
              <w:top w:val="single" w:sz="4" w:space="0" w:color="auto"/>
              <w:left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p>
        </w:tc>
      </w:tr>
      <w:tr w:rsidR="008C25BE" w:rsidRPr="00353A0D" w:rsidTr="00C318A1">
        <w:trPr>
          <w:trHeight w:val="3560"/>
        </w:trPr>
        <w:tc>
          <w:tcPr>
            <w:tcW w:w="454" w:type="dxa"/>
            <w:tcBorders>
              <w:top w:val="single" w:sz="4" w:space="0" w:color="auto"/>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r w:rsidRPr="00353A0D">
              <w:rPr>
                <w:rFonts w:asciiTheme="minorEastAsia" w:eastAsiaTheme="minorEastAsia" w:hAnsiTheme="minorEastAsia" w:hint="eastAsia"/>
                <w:sz w:val="24"/>
              </w:rPr>
              <w:lastRenderedPageBreak/>
              <w:t>4</w:t>
            </w:r>
          </w:p>
        </w:tc>
        <w:tc>
          <w:tcPr>
            <w:tcW w:w="1275" w:type="dxa"/>
            <w:tcBorders>
              <w:top w:val="single" w:sz="4" w:space="0" w:color="auto"/>
              <w:left w:val="single" w:sz="6" w:space="0" w:color="000000"/>
              <w:bottom w:val="single" w:sz="6" w:space="0" w:color="000000"/>
              <w:right w:val="single" w:sz="4" w:space="0" w:color="auto"/>
            </w:tcBorders>
            <w:vAlign w:val="center"/>
          </w:tcPr>
          <w:p w:rsidR="008C25BE" w:rsidRPr="00353A0D" w:rsidRDefault="00866BE4" w:rsidP="008C25BE">
            <w:pPr>
              <w:spacing w:line="0" w:lineRule="atLeast"/>
              <w:ind w:left="80"/>
              <w:rPr>
                <w:rFonts w:asciiTheme="minorEastAsia" w:eastAsiaTheme="minorEastAsia" w:hAnsiTheme="minorEastAsia"/>
                <w:sz w:val="24"/>
              </w:rPr>
            </w:pPr>
            <w:r w:rsidRPr="00866BE4">
              <w:rPr>
                <w:rFonts w:asciiTheme="minorEastAsia" w:eastAsiaTheme="minorEastAsia" w:hAnsiTheme="minorEastAsia" w:hint="eastAsia"/>
                <w:sz w:val="24"/>
              </w:rPr>
              <w:t>管理制度</w:t>
            </w:r>
            <w:r>
              <w:rPr>
                <w:rFonts w:asciiTheme="minorEastAsia" w:eastAsiaTheme="minorEastAsia" w:hAnsiTheme="minorEastAsia" w:hint="eastAsia"/>
                <w:sz w:val="24"/>
              </w:rPr>
              <w:t>（15分）</w:t>
            </w:r>
          </w:p>
        </w:tc>
        <w:tc>
          <w:tcPr>
            <w:tcW w:w="5245" w:type="dxa"/>
            <w:tcBorders>
              <w:top w:val="single" w:sz="6" w:space="0" w:color="000000"/>
              <w:left w:val="single" w:sz="4" w:space="0" w:color="auto"/>
              <w:bottom w:val="single" w:sz="6" w:space="0" w:color="000000"/>
              <w:right w:val="single" w:sz="6" w:space="0" w:color="000000"/>
            </w:tcBorders>
            <w:vAlign w:val="center"/>
          </w:tcPr>
          <w:p w:rsidR="008C25BE" w:rsidRPr="00353A0D" w:rsidRDefault="00577B20" w:rsidP="00577B20">
            <w:pPr>
              <w:spacing w:line="0" w:lineRule="atLeast"/>
              <w:ind w:left="80"/>
              <w:rPr>
                <w:rFonts w:asciiTheme="minorEastAsia" w:eastAsiaTheme="minorEastAsia" w:hAnsiTheme="minorEastAsia"/>
                <w:sz w:val="24"/>
              </w:rPr>
            </w:pPr>
            <w:r w:rsidRPr="00577B20">
              <w:rPr>
                <w:rFonts w:asciiTheme="minorEastAsia" w:eastAsiaTheme="minorEastAsia" w:hAnsiTheme="minorEastAsia" w:hint="eastAsia"/>
                <w:sz w:val="24"/>
              </w:rPr>
              <w:t>根据供应商提供的管理制度健全程度 (包含：考核制度、财务管理制度、员工培训制度、人员岗位职责、机械车辆设备维护保养制度等) ，管理制度科学合理切合实际、方案详细、具体可行具有可操作性，得 15分；方案基本合理但不全面，部分内容缺失或有待提高的得 10 分；方案不够全面操作性一般得 5 分；未提供方案的，本项不得分。</w:t>
            </w:r>
          </w:p>
        </w:tc>
        <w:tc>
          <w:tcPr>
            <w:tcW w:w="851"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577B20" w:rsidP="008C25BE">
            <w:pPr>
              <w:spacing w:line="0" w:lineRule="atLeast"/>
              <w:ind w:left="80"/>
              <w:rPr>
                <w:rFonts w:asciiTheme="minorEastAsia" w:eastAsiaTheme="minorEastAsia" w:hAnsiTheme="minorEastAsia"/>
                <w:sz w:val="24"/>
              </w:rPr>
            </w:pPr>
            <w:r>
              <w:rPr>
                <w:rFonts w:asciiTheme="minorEastAsia" w:eastAsiaTheme="minorEastAsia" w:hAnsiTheme="minorEastAsia" w:hint="eastAsia"/>
                <w:sz w:val="24"/>
              </w:rPr>
              <w:t>15</w:t>
            </w:r>
            <w:r w:rsidR="008C25BE" w:rsidRPr="00353A0D">
              <w:rPr>
                <w:rFonts w:asciiTheme="minorEastAsia" w:eastAsiaTheme="minorEastAsia" w:hAnsiTheme="minorEastAsia" w:hint="eastAsia"/>
                <w:sz w:val="24"/>
              </w:rPr>
              <w:t>分</w:t>
            </w:r>
          </w:p>
        </w:tc>
        <w:tc>
          <w:tcPr>
            <w:tcW w:w="708" w:type="dxa"/>
            <w:tcBorders>
              <w:top w:val="single" w:sz="4" w:space="0" w:color="auto"/>
              <w:left w:val="single" w:sz="6" w:space="0" w:color="000000"/>
              <w:right w:val="single" w:sz="6" w:space="0" w:color="000000"/>
            </w:tcBorders>
            <w:vAlign w:val="center"/>
          </w:tcPr>
          <w:p w:rsidR="008C25BE" w:rsidRPr="00353A0D" w:rsidRDefault="008C25BE" w:rsidP="008C25BE">
            <w:pPr>
              <w:spacing w:line="0" w:lineRule="atLeast"/>
              <w:ind w:left="80"/>
              <w:rPr>
                <w:rFonts w:asciiTheme="minorEastAsia" w:eastAsiaTheme="minorEastAsia" w:hAnsiTheme="minorEastAsia"/>
                <w:sz w:val="24"/>
              </w:rPr>
            </w:pPr>
          </w:p>
        </w:tc>
      </w:tr>
      <w:tr w:rsidR="008C25BE" w:rsidRPr="00353A0D" w:rsidTr="002F15F1">
        <w:trPr>
          <w:trHeight w:val="340"/>
        </w:trPr>
        <w:tc>
          <w:tcPr>
            <w:tcW w:w="8533" w:type="dxa"/>
            <w:gridSpan w:val="5"/>
            <w:tcBorders>
              <w:top w:val="single" w:sz="6" w:space="0" w:color="000000"/>
              <w:left w:val="single" w:sz="6" w:space="0" w:color="000000"/>
              <w:bottom w:val="single" w:sz="6" w:space="0" w:color="000000"/>
              <w:right w:val="single" w:sz="6" w:space="0" w:color="000000"/>
            </w:tcBorders>
            <w:vAlign w:val="center"/>
          </w:tcPr>
          <w:p w:rsidR="008C25BE" w:rsidRPr="00353A0D" w:rsidRDefault="008C25BE" w:rsidP="00577B20">
            <w:pPr>
              <w:spacing w:line="0" w:lineRule="atLeast"/>
              <w:ind w:left="80"/>
              <w:jc w:val="center"/>
              <w:rPr>
                <w:rFonts w:asciiTheme="minorEastAsia" w:eastAsiaTheme="minorEastAsia" w:hAnsiTheme="minorEastAsia"/>
                <w:sz w:val="24"/>
              </w:rPr>
            </w:pPr>
            <w:r w:rsidRPr="00353A0D">
              <w:rPr>
                <w:rFonts w:asciiTheme="minorEastAsia" w:eastAsiaTheme="minorEastAsia" w:hAnsiTheme="minorEastAsia" w:hint="eastAsia"/>
                <w:sz w:val="24"/>
              </w:rPr>
              <w:t>共</w:t>
            </w:r>
            <w:r w:rsidR="00577B20">
              <w:rPr>
                <w:rFonts w:asciiTheme="minorEastAsia" w:eastAsiaTheme="minorEastAsia" w:hAnsiTheme="minorEastAsia" w:hint="eastAsia"/>
                <w:sz w:val="24"/>
              </w:rPr>
              <w:t>6</w:t>
            </w:r>
            <w:r w:rsidR="00615F85">
              <w:rPr>
                <w:rFonts w:asciiTheme="minorEastAsia" w:eastAsiaTheme="minorEastAsia" w:hAnsiTheme="minorEastAsia" w:hint="eastAsia"/>
                <w:sz w:val="24"/>
              </w:rPr>
              <w:t>0</w:t>
            </w:r>
            <w:r w:rsidRPr="00353A0D">
              <w:rPr>
                <w:rFonts w:asciiTheme="minorEastAsia" w:eastAsiaTheme="minorEastAsia" w:hAnsiTheme="minorEastAsia" w:hint="eastAsia"/>
                <w:sz w:val="24"/>
              </w:rPr>
              <w:t>分</w:t>
            </w:r>
          </w:p>
        </w:tc>
      </w:tr>
    </w:tbl>
    <w:p w:rsidR="00353A0D" w:rsidRDefault="00353A0D" w:rsidP="008C25BE">
      <w:pPr>
        <w:spacing w:line="0" w:lineRule="atLeast"/>
        <w:ind w:left="80"/>
        <w:rPr>
          <w:rFonts w:ascii="宋体" w:hAnsi="宋体"/>
          <w:sz w:val="28"/>
        </w:rPr>
      </w:pPr>
    </w:p>
    <w:p w:rsidR="00353A0D" w:rsidRDefault="008C25BE" w:rsidP="00353A0D">
      <w:pPr>
        <w:spacing w:line="0" w:lineRule="atLeast"/>
        <w:ind w:left="80"/>
        <w:rPr>
          <w:rFonts w:ascii="宋体" w:hAnsi="宋体"/>
          <w:sz w:val="24"/>
        </w:rPr>
      </w:pPr>
      <w:r w:rsidRPr="00353A0D">
        <w:rPr>
          <w:rFonts w:ascii="宋体" w:hAnsi="宋体" w:hint="eastAsia"/>
          <w:sz w:val="24"/>
        </w:rPr>
        <w:t>3）商务部分</w:t>
      </w:r>
    </w:p>
    <w:p w:rsidR="00353A0D" w:rsidRPr="00353A0D" w:rsidRDefault="00353A0D" w:rsidP="00353A0D">
      <w:pPr>
        <w:pStyle w:val="a0"/>
      </w:pPr>
    </w:p>
    <w:tbl>
      <w:tblPr>
        <w:tblW w:w="85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735"/>
        <w:gridCol w:w="1136"/>
        <w:gridCol w:w="4961"/>
        <w:gridCol w:w="993"/>
        <w:gridCol w:w="708"/>
      </w:tblGrid>
      <w:tr w:rsidR="008C25BE" w:rsidRPr="00353A0D" w:rsidTr="001A0867">
        <w:trPr>
          <w:trHeight w:val="574"/>
        </w:trPr>
        <w:tc>
          <w:tcPr>
            <w:tcW w:w="735"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宋体" w:hAnsi="宋体"/>
                <w:sz w:val="24"/>
              </w:rPr>
            </w:pPr>
            <w:r w:rsidRPr="00353A0D">
              <w:rPr>
                <w:rFonts w:ascii="宋体" w:hAnsi="宋体" w:hint="eastAsia"/>
                <w:sz w:val="24"/>
              </w:rPr>
              <w:t>序号</w:t>
            </w:r>
          </w:p>
        </w:tc>
        <w:tc>
          <w:tcPr>
            <w:tcW w:w="1136" w:type="dxa"/>
            <w:tcBorders>
              <w:top w:val="single" w:sz="6" w:space="0" w:color="000000"/>
              <w:left w:val="single" w:sz="6" w:space="0" w:color="000000"/>
              <w:bottom w:val="single" w:sz="6" w:space="0" w:color="000000"/>
              <w:right w:val="single" w:sz="4" w:space="0" w:color="auto"/>
            </w:tcBorders>
            <w:vAlign w:val="center"/>
          </w:tcPr>
          <w:p w:rsidR="008C25BE" w:rsidRPr="00353A0D" w:rsidRDefault="008C25BE" w:rsidP="008C25BE">
            <w:pPr>
              <w:spacing w:line="0" w:lineRule="atLeast"/>
              <w:ind w:left="80"/>
              <w:rPr>
                <w:rFonts w:ascii="宋体" w:hAnsi="宋体"/>
                <w:sz w:val="24"/>
              </w:rPr>
            </w:pPr>
            <w:r w:rsidRPr="00353A0D">
              <w:rPr>
                <w:rFonts w:ascii="宋体" w:hAnsi="宋体" w:hint="eastAsia"/>
                <w:sz w:val="24"/>
              </w:rPr>
              <w:t>项目</w:t>
            </w:r>
          </w:p>
        </w:tc>
        <w:tc>
          <w:tcPr>
            <w:tcW w:w="4961" w:type="dxa"/>
            <w:tcBorders>
              <w:top w:val="single" w:sz="6" w:space="0" w:color="000000"/>
              <w:left w:val="single" w:sz="4" w:space="0" w:color="auto"/>
              <w:bottom w:val="single" w:sz="6" w:space="0" w:color="000000"/>
              <w:right w:val="single" w:sz="6" w:space="0" w:color="000000"/>
            </w:tcBorders>
            <w:vAlign w:val="center"/>
          </w:tcPr>
          <w:p w:rsidR="008C25BE" w:rsidRPr="00353A0D" w:rsidRDefault="008C25BE" w:rsidP="008C25BE">
            <w:pPr>
              <w:spacing w:line="0" w:lineRule="atLeast"/>
              <w:ind w:left="80"/>
              <w:rPr>
                <w:rFonts w:ascii="宋体" w:hAnsi="宋体"/>
                <w:sz w:val="24"/>
              </w:rPr>
            </w:pPr>
            <w:r w:rsidRPr="00353A0D">
              <w:rPr>
                <w:rFonts w:ascii="宋体" w:hAnsi="宋体" w:hint="eastAsia"/>
                <w:sz w:val="24"/>
              </w:rPr>
              <w:t>评分标准</w:t>
            </w:r>
          </w:p>
        </w:tc>
        <w:tc>
          <w:tcPr>
            <w:tcW w:w="993"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宋体" w:hAnsi="宋体"/>
                <w:sz w:val="24"/>
              </w:rPr>
            </w:pPr>
            <w:r w:rsidRPr="00353A0D">
              <w:rPr>
                <w:rFonts w:ascii="宋体" w:hAnsi="宋体" w:hint="eastAsia"/>
                <w:sz w:val="24"/>
              </w:rPr>
              <w:t>分值</w:t>
            </w:r>
          </w:p>
        </w:tc>
        <w:tc>
          <w:tcPr>
            <w:tcW w:w="708" w:type="dxa"/>
            <w:tcBorders>
              <w:top w:val="single" w:sz="6" w:space="0" w:color="000000"/>
              <w:left w:val="single" w:sz="6" w:space="0" w:color="000000"/>
              <w:bottom w:val="single" w:sz="6" w:space="0" w:color="000000"/>
              <w:right w:val="single" w:sz="6" w:space="0" w:color="000000"/>
            </w:tcBorders>
            <w:vAlign w:val="center"/>
          </w:tcPr>
          <w:p w:rsidR="008C25BE" w:rsidRPr="00353A0D" w:rsidRDefault="008C25BE" w:rsidP="008C25BE">
            <w:pPr>
              <w:spacing w:line="0" w:lineRule="atLeast"/>
              <w:ind w:left="80"/>
              <w:rPr>
                <w:rFonts w:ascii="宋体" w:hAnsi="宋体"/>
                <w:sz w:val="24"/>
              </w:rPr>
            </w:pPr>
            <w:r w:rsidRPr="00353A0D">
              <w:rPr>
                <w:rFonts w:ascii="宋体" w:hAnsi="宋体" w:hint="eastAsia"/>
                <w:sz w:val="24"/>
              </w:rPr>
              <w:t>备注</w:t>
            </w:r>
          </w:p>
        </w:tc>
      </w:tr>
      <w:tr w:rsidR="0078567B" w:rsidRPr="00353A0D" w:rsidTr="003C7256">
        <w:trPr>
          <w:trHeight w:val="2403"/>
        </w:trPr>
        <w:tc>
          <w:tcPr>
            <w:tcW w:w="735" w:type="dxa"/>
            <w:tcBorders>
              <w:top w:val="single" w:sz="6" w:space="0" w:color="000000"/>
              <w:left w:val="single" w:sz="6" w:space="0" w:color="000000"/>
              <w:bottom w:val="single" w:sz="6" w:space="0" w:color="000000"/>
              <w:right w:val="single" w:sz="6" w:space="0" w:color="000000"/>
            </w:tcBorders>
            <w:vAlign w:val="center"/>
          </w:tcPr>
          <w:p w:rsidR="0078567B" w:rsidRPr="00353A0D" w:rsidRDefault="0078567B" w:rsidP="008C25BE">
            <w:pPr>
              <w:spacing w:line="0" w:lineRule="atLeast"/>
              <w:ind w:left="80"/>
              <w:rPr>
                <w:rFonts w:ascii="宋体" w:hAnsi="宋体"/>
                <w:sz w:val="24"/>
              </w:rPr>
            </w:pPr>
            <w:r w:rsidRPr="00353A0D">
              <w:rPr>
                <w:rFonts w:ascii="宋体" w:hAnsi="宋体" w:hint="eastAsia"/>
                <w:sz w:val="24"/>
              </w:rPr>
              <w:t>1</w:t>
            </w:r>
          </w:p>
        </w:tc>
        <w:tc>
          <w:tcPr>
            <w:tcW w:w="1136" w:type="dxa"/>
            <w:tcBorders>
              <w:top w:val="single" w:sz="6" w:space="0" w:color="000000"/>
              <w:left w:val="single" w:sz="6" w:space="0" w:color="000000"/>
              <w:bottom w:val="single" w:sz="6" w:space="0" w:color="000000"/>
              <w:right w:val="single" w:sz="4" w:space="0" w:color="auto"/>
            </w:tcBorders>
            <w:vAlign w:val="center"/>
          </w:tcPr>
          <w:p w:rsidR="0078567B" w:rsidRPr="00353A0D" w:rsidRDefault="00577B20" w:rsidP="00384617">
            <w:pPr>
              <w:spacing w:line="0" w:lineRule="atLeast"/>
              <w:ind w:left="80"/>
              <w:rPr>
                <w:rFonts w:asciiTheme="minorEastAsia" w:eastAsiaTheme="minorEastAsia" w:hAnsiTheme="minorEastAsia"/>
                <w:sz w:val="24"/>
              </w:rPr>
            </w:pPr>
            <w:r w:rsidRPr="00577B20">
              <w:rPr>
                <w:rFonts w:asciiTheme="minorEastAsia" w:eastAsiaTheme="minorEastAsia" w:hAnsiTheme="minorEastAsia" w:hint="eastAsia"/>
                <w:sz w:val="24"/>
              </w:rPr>
              <w:t>服务承诺</w:t>
            </w:r>
            <w:r>
              <w:rPr>
                <w:rFonts w:asciiTheme="minorEastAsia" w:eastAsiaTheme="minorEastAsia" w:hAnsiTheme="minorEastAsia" w:hint="eastAsia"/>
                <w:sz w:val="24"/>
              </w:rPr>
              <w:t>（</w:t>
            </w:r>
            <w:r w:rsidR="00384617">
              <w:rPr>
                <w:rFonts w:asciiTheme="minorEastAsia" w:eastAsiaTheme="minorEastAsia" w:hAnsiTheme="minorEastAsia" w:hint="eastAsia"/>
                <w:sz w:val="24"/>
              </w:rPr>
              <w:t>20</w:t>
            </w:r>
            <w:r>
              <w:rPr>
                <w:rFonts w:asciiTheme="minorEastAsia" w:eastAsiaTheme="minorEastAsia" w:hAnsiTheme="minorEastAsia" w:hint="eastAsia"/>
                <w:sz w:val="24"/>
              </w:rPr>
              <w:t>分）</w:t>
            </w:r>
          </w:p>
        </w:tc>
        <w:tc>
          <w:tcPr>
            <w:tcW w:w="4961" w:type="dxa"/>
            <w:tcBorders>
              <w:top w:val="single" w:sz="6" w:space="0" w:color="000000"/>
              <w:left w:val="single" w:sz="4" w:space="0" w:color="auto"/>
              <w:bottom w:val="single" w:sz="6" w:space="0" w:color="000000"/>
              <w:right w:val="single" w:sz="6" w:space="0" w:color="000000"/>
            </w:tcBorders>
            <w:vAlign w:val="center"/>
          </w:tcPr>
          <w:p w:rsidR="00577B20" w:rsidRPr="00577B20" w:rsidRDefault="00577B20" w:rsidP="00577B20">
            <w:pPr>
              <w:spacing w:line="0" w:lineRule="atLeast"/>
              <w:ind w:left="80"/>
              <w:rPr>
                <w:rFonts w:asciiTheme="minorEastAsia" w:eastAsiaTheme="minorEastAsia" w:hAnsiTheme="minorEastAsia"/>
                <w:sz w:val="24"/>
              </w:rPr>
            </w:pPr>
            <w:r w:rsidRPr="00577B20">
              <w:rPr>
                <w:rFonts w:asciiTheme="minorEastAsia" w:eastAsiaTheme="minorEastAsia" w:hAnsiTheme="minorEastAsia" w:hint="eastAsia"/>
                <w:sz w:val="24"/>
              </w:rPr>
              <w:t>根据供应商提供的服务承诺内容（包含：履职尽责承诺、应急响应时间承诺、及时发放聘用员工工资承诺以及针对本项目的其他实质性承诺）的完整性、合理性、可行性等进行评定，承诺内容详细、合理、无缺失且具体可行的，得</w:t>
            </w:r>
            <w:r w:rsidR="00384617">
              <w:rPr>
                <w:rFonts w:asciiTheme="minorEastAsia" w:eastAsiaTheme="minorEastAsia" w:hAnsiTheme="minorEastAsia" w:hint="eastAsia"/>
                <w:sz w:val="24"/>
              </w:rPr>
              <w:t>20</w:t>
            </w:r>
            <w:r w:rsidRPr="00577B20">
              <w:rPr>
                <w:rFonts w:asciiTheme="minorEastAsia" w:eastAsiaTheme="minorEastAsia" w:hAnsiTheme="minorEastAsia" w:hint="eastAsia"/>
                <w:sz w:val="24"/>
              </w:rPr>
              <w:t xml:space="preserve"> 分；承诺内容基本合理但不全面，部分内容缺失或有待提高的，得 1</w:t>
            </w:r>
            <w:r w:rsidR="00384617">
              <w:rPr>
                <w:rFonts w:asciiTheme="minorEastAsia" w:eastAsiaTheme="minorEastAsia" w:hAnsiTheme="minorEastAsia" w:hint="eastAsia"/>
                <w:sz w:val="24"/>
              </w:rPr>
              <w:t>5</w:t>
            </w:r>
            <w:r w:rsidRPr="00577B20">
              <w:rPr>
                <w:rFonts w:asciiTheme="minorEastAsia" w:eastAsiaTheme="minorEastAsia" w:hAnsiTheme="minorEastAsia" w:hint="eastAsia"/>
                <w:sz w:val="24"/>
              </w:rPr>
              <w:t xml:space="preserve"> 分；承诺内容</w:t>
            </w:r>
          </w:p>
          <w:p w:rsidR="0078567B" w:rsidRPr="00353A0D" w:rsidRDefault="00577B20" w:rsidP="002A54D9">
            <w:pPr>
              <w:spacing w:line="0" w:lineRule="atLeast"/>
              <w:ind w:left="80"/>
              <w:rPr>
                <w:rFonts w:asciiTheme="minorEastAsia" w:eastAsiaTheme="minorEastAsia" w:hAnsiTheme="minorEastAsia"/>
                <w:sz w:val="24"/>
              </w:rPr>
            </w:pPr>
            <w:r w:rsidRPr="00577B20">
              <w:rPr>
                <w:rFonts w:asciiTheme="minorEastAsia" w:eastAsiaTheme="minorEastAsia" w:hAnsiTheme="minorEastAsia" w:hint="eastAsia"/>
                <w:sz w:val="24"/>
              </w:rPr>
              <w:t xml:space="preserve">不全面、不具有可行性的，得 </w:t>
            </w:r>
            <w:r w:rsidR="002A54D9">
              <w:rPr>
                <w:rFonts w:asciiTheme="minorEastAsia" w:eastAsiaTheme="minorEastAsia" w:hAnsiTheme="minorEastAsia" w:hint="eastAsia"/>
                <w:sz w:val="24"/>
              </w:rPr>
              <w:t>8</w:t>
            </w:r>
            <w:r w:rsidRPr="00577B20">
              <w:rPr>
                <w:rFonts w:asciiTheme="minorEastAsia" w:eastAsiaTheme="minorEastAsia" w:hAnsiTheme="minorEastAsia" w:hint="eastAsia"/>
                <w:sz w:val="24"/>
              </w:rPr>
              <w:t>分；未提供服务承诺的，本项不得分。</w:t>
            </w:r>
          </w:p>
        </w:tc>
        <w:tc>
          <w:tcPr>
            <w:tcW w:w="993" w:type="dxa"/>
            <w:tcBorders>
              <w:top w:val="single" w:sz="6" w:space="0" w:color="000000"/>
              <w:left w:val="single" w:sz="6" w:space="0" w:color="000000"/>
              <w:bottom w:val="single" w:sz="6" w:space="0" w:color="000000"/>
              <w:right w:val="single" w:sz="6" w:space="0" w:color="000000"/>
            </w:tcBorders>
            <w:vAlign w:val="center"/>
          </w:tcPr>
          <w:p w:rsidR="0078567B" w:rsidRPr="00353A0D" w:rsidRDefault="00384617" w:rsidP="00577B20">
            <w:pPr>
              <w:spacing w:line="0" w:lineRule="atLeast"/>
              <w:ind w:left="80"/>
              <w:rPr>
                <w:rFonts w:asciiTheme="minorEastAsia" w:eastAsiaTheme="minorEastAsia" w:hAnsiTheme="minorEastAsia"/>
                <w:sz w:val="24"/>
              </w:rPr>
            </w:pPr>
            <w:r>
              <w:rPr>
                <w:rFonts w:asciiTheme="minorEastAsia" w:eastAsiaTheme="minorEastAsia" w:hAnsiTheme="minorEastAsia" w:hint="eastAsia"/>
                <w:sz w:val="24"/>
              </w:rPr>
              <w:t>20</w:t>
            </w:r>
            <w:r w:rsidR="0078567B" w:rsidRPr="00353A0D">
              <w:rPr>
                <w:rFonts w:asciiTheme="minorEastAsia" w:eastAsiaTheme="minorEastAsia" w:hAnsiTheme="minorEastAsia" w:hint="eastAsia"/>
                <w:sz w:val="24"/>
              </w:rPr>
              <w:t>分</w:t>
            </w:r>
          </w:p>
        </w:tc>
        <w:tc>
          <w:tcPr>
            <w:tcW w:w="708" w:type="dxa"/>
            <w:tcBorders>
              <w:top w:val="single" w:sz="6" w:space="0" w:color="000000"/>
              <w:left w:val="single" w:sz="6" w:space="0" w:color="000000"/>
              <w:bottom w:val="single" w:sz="6" w:space="0" w:color="000000"/>
              <w:right w:val="single" w:sz="6" w:space="0" w:color="000000"/>
            </w:tcBorders>
            <w:vAlign w:val="center"/>
          </w:tcPr>
          <w:p w:rsidR="0078567B" w:rsidRPr="00353A0D" w:rsidRDefault="0078567B" w:rsidP="008C25BE">
            <w:pPr>
              <w:spacing w:line="0" w:lineRule="atLeast"/>
              <w:ind w:left="80"/>
              <w:rPr>
                <w:rFonts w:ascii="宋体" w:hAnsi="宋体"/>
                <w:sz w:val="24"/>
              </w:rPr>
            </w:pPr>
          </w:p>
        </w:tc>
      </w:tr>
      <w:tr w:rsidR="008C25BE" w:rsidRPr="00353A0D" w:rsidTr="002F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29"/>
        </w:trPr>
        <w:tc>
          <w:tcPr>
            <w:tcW w:w="8533" w:type="dxa"/>
            <w:gridSpan w:val="5"/>
          </w:tcPr>
          <w:p w:rsidR="008C25BE" w:rsidRPr="00353A0D" w:rsidRDefault="008C25BE" w:rsidP="00577B20">
            <w:pPr>
              <w:spacing w:line="0" w:lineRule="atLeast"/>
              <w:ind w:left="80"/>
              <w:jc w:val="center"/>
              <w:rPr>
                <w:rFonts w:ascii="宋体" w:hAnsi="宋体"/>
                <w:sz w:val="24"/>
              </w:rPr>
            </w:pPr>
            <w:r w:rsidRPr="00353A0D">
              <w:rPr>
                <w:rFonts w:ascii="宋体" w:hAnsi="宋体" w:hint="eastAsia"/>
                <w:sz w:val="24"/>
              </w:rPr>
              <w:t>共</w:t>
            </w:r>
            <w:r w:rsidR="00577B20">
              <w:rPr>
                <w:rFonts w:ascii="宋体" w:hAnsi="宋体" w:hint="eastAsia"/>
                <w:sz w:val="24"/>
              </w:rPr>
              <w:t>20</w:t>
            </w:r>
            <w:r w:rsidRPr="00353A0D">
              <w:rPr>
                <w:rFonts w:ascii="宋体" w:hAnsi="宋体" w:hint="eastAsia"/>
                <w:sz w:val="24"/>
              </w:rPr>
              <w:t>分</w:t>
            </w:r>
          </w:p>
        </w:tc>
      </w:tr>
    </w:tbl>
    <w:p w:rsidR="00963E87" w:rsidRDefault="00963E87" w:rsidP="008C25BE">
      <w:pPr>
        <w:pStyle w:val="20"/>
      </w:pPr>
    </w:p>
    <w:p w:rsidR="00963E87" w:rsidRDefault="00963E87">
      <w:pPr>
        <w:widowControl/>
        <w:jc w:val="left"/>
        <w:rPr>
          <w:rFonts w:ascii="Times New Roman" w:hAnsi="Times New Roman" w:cs="Times New Roman"/>
        </w:rPr>
      </w:pPr>
      <w:r>
        <w:br w:type="page"/>
      </w:r>
    </w:p>
    <w:p w:rsidR="0074014B" w:rsidRPr="0074014B" w:rsidRDefault="008835CD" w:rsidP="004F6B3D">
      <w:pPr>
        <w:pStyle w:val="a0"/>
        <w:rPr>
          <w:rFonts w:ascii="宋体" w:hAnsi="宋体"/>
          <w:b/>
          <w:sz w:val="28"/>
        </w:rPr>
      </w:pPr>
      <w:r>
        <w:rPr>
          <w:rFonts w:ascii="宋体" w:hAnsi="宋体" w:hint="eastAsia"/>
          <w:b/>
          <w:sz w:val="28"/>
        </w:rPr>
        <w:lastRenderedPageBreak/>
        <w:t>三、定标办法</w:t>
      </w:r>
    </w:p>
    <w:p w:rsidR="008835CD" w:rsidRPr="00210803" w:rsidRDefault="008835CD" w:rsidP="008835CD">
      <w:pPr>
        <w:spacing w:line="600" w:lineRule="exact"/>
        <w:ind w:left="480"/>
        <w:jc w:val="left"/>
        <w:rPr>
          <w:rFonts w:ascii="宋体" w:hAnsi="宋体"/>
          <w:sz w:val="24"/>
        </w:rPr>
      </w:pPr>
      <w:r w:rsidRPr="00210803">
        <w:rPr>
          <w:rFonts w:ascii="宋体" w:hAnsi="宋体" w:hint="eastAsia"/>
          <w:sz w:val="24"/>
        </w:rPr>
        <w:t>1、本项目由采购人授权磋商小组推荐成交候选人，磋商小组严格按照磋商文件的要</w:t>
      </w:r>
    </w:p>
    <w:p w:rsidR="008835CD" w:rsidRPr="00210803" w:rsidRDefault="008835CD" w:rsidP="008835CD">
      <w:pPr>
        <w:spacing w:line="600" w:lineRule="exact"/>
        <w:jc w:val="left"/>
        <w:rPr>
          <w:rFonts w:ascii="宋体" w:hAnsi="宋体"/>
          <w:sz w:val="24"/>
        </w:rPr>
      </w:pPr>
      <w:r w:rsidRPr="00210803">
        <w:rPr>
          <w:rFonts w:ascii="宋体" w:hAnsi="宋体" w:hint="eastAsia"/>
          <w:sz w:val="24"/>
        </w:rPr>
        <w:t>求和条件进行评标和打分，按得分由高到低的顺序推荐前三名为成交候选人。</w:t>
      </w:r>
    </w:p>
    <w:p w:rsidR="008835CD" w:rsidRPr="00210803" w:rsidRDefault="008835CD" w:rsidP="008835CD">
      <w:pPr>
        <w:spacing w:line="600" w:lineRule="exact"/>
        <w:ind w:left="480"/>
        <w:jc w:val="left"/>
        <w:rPr>
          <w:rFonts w:ascii="宋体" w:hAnsi="宋体"/>
          <w:sz w:val="24"/>
        </w:rPr>
      </w:pPr>
      <w:r w:rsidRPr="00210803">
        <w:rPr>
          <w:rFonts w:ascii="宋体" w:hAnsi="宋体" w:hint="eastAsia"/>
          <w:sz w:val="24"/>
        </w:rPr>
        <w:t>2、采购人从磋商小组推荐的成交候选人中根据成交原则确定成交人。</w:t>
      </w:r>
    </w:p>
    <w:p w:rsidR="008835CD" w:rsidRPr="00210803" w:rsidRDefault="008835CD" w:rsidP="008835CD">
      <w:pPr>
        <w:spacing w:line="600" w:lineRule="exact"/>
        <w:ind w:left="480"/>
        <w:jc w:val="left"/>
        <w:rPr>
          <w:rFonts w:ascii="宋体" w:hAnsi="宋体"/>
          <w:sz w:val="24"/>
        </w:rPr>
      </w:pPr>
      <w:r w:rsidRPr="00210803">
        <w:rPr>
          <w:rFonts w:ascii="宋体" w:hAnsi="宋体" w:hint="eastAsia"/>
          <w:sz w:val="24"/>
        </w:rPr>
        <w:t>3、如评审得分相同的，按照投标报价由低到高的顺序推荐；如评审得分且投标报价</w:t>
      </w:r>
    </w:p>
    <w:p w:rsidR="008835CD" w:rsidRPr="00210803" w:rsidRDefault="008835CD" w:rsidP="008835CD">
      <w:pPr>
        <w:spacing w:line="600" w:lineRule="exact"/>
        <w:jc w:val="left"/>
        <w:rPr>
          <w:rFonts w:ascii="宋体" w:hAnsi="宋体"/>
          <w:sz w:val="24"/>
        </w:rPr>
      </w:pPr>
      <w:r w:rsidRPr="00210803">
        <w:rPr>
          <w:rFonts w:ascii="宋体" w:hAnsi="宋体" w:hint="eastAsia"/>
          <w:sz w:val="24"/>
        </w:rPr>
        <w:t>均相同的，按照技术部分得分由高到低顺序推荐；若均相同则由磋商小组投票推荐。</w:t>
      </w:r>
    </w:p>
    <w:p w:rsidR="008835CD" w:rsidRPr="00210803" w:rsidRDefault="008835CD" w:rsidP="008835CD">
      <w:pPr>
        <w:spacing w:line="600" w:lineRule="exact"/>
        <w:ind w:left="480"/>
        <w:jc w:val="left"/>
        <w:rPr>
          <w:rFonts w:ascii="宋体" w:hAnsi="宋体"/>
          <w:sz w:val="24"/>
        </w:rPr>
      </w:pPr>
      <w:r w:rsidRPr="00210803">
        <w:rPr>
          <w:rFonts w:ascii="宋体" w:hAnsi="宋体" w:hint="eastAsia"/>
          <w:sz w:val="24"/>
        </w:rPr>
        <w:t>4、完成磋商后，磋商小组应向采购人提交书面磋商报告，且磋商小组全体成员应在</w:t>
      </w:r>
    </w:p>
    <w:p w:rsidR="008835CD" w:rsidRPr="00210803" w:rsidRDefault="008835CD" w:rsidP="008835CD">
      <w:pPr>
        <w:spacing w:line="600" w:lineRule="exact"/>
        <w:jc w:val="left"/>
        <w:rPr>
          <w:rFonts w:ascii="宋体" w:hAnsi="宋体"/>
          <w:sz w:val="24"/>
        </w:rPr>
      </w:pPr>
      <w:r w:rsidRPr="00210803">
        <w:rPr>
          <w:rFonts w:ascii="宋体" w:hAnsi="宋体" w:hint="eastAsia"/>
          <w:sz w:val="24"/>
        </w:rPr>
        <w:t>磋商报告上签字。对磋商结果有不同意见的磋商小组成员应当以书面形式说明其不同意见</w:t>
      </w:r>
    </w:p>
    <w:p w:rsidR="008835CD" w:rsidRPr="00210803" w:rsidRDefault="008835CD" w:rsidP="008835CD">
      <w:pPr>
        <w:spacing w:line="600" w:lineRule="exact"/>
        <w:jc w:val="left"/>
        <w:rPr>
          <w:rFonts w:ascii="宋体" w:hAnsi="宋体"/>
          <w:sz w:val="24"/>
        </w:rPr>
      </w:pPr>
      <w:r w:rsidRPr="00210803">
        <w:rPr>
          <w:rFonts w:ascii="宋体" w:hAnsi="宋体" w:hint="eastAsia"/>
          <w:sz w:val="24"/>
        </w:rPr>
        <w:t>和理由，磋商报告应当注明该不同意见。磋商小组成员拒绝在磋商报告上签字又不书面说</w:t>
      </w:r>
    </w:p>
    <w:p w:rsidR="008835CD" w:rsidRPr="00210803" w:rsidRDefault="008835CD" w:rsidP="008835CD">
      <w:pPr>
        <w:spacing w:line="600" w:lineRule="exact"/>
        <w:jc w:val="left"/>
        <w:rPr>
          <w:rFonts w:ascii="宋体" w:hAnsi="宋体"/>
          <w:sz w:val="24"/>
        </w:rPr>
      </w:pPr>
      <w:r w:rsidRPr="00210803">
        <w:rPr>
          <w:rFonts w:ascii="宋体" w:hAnsi="宋体" w:hint="eastAsia"/>
          <w:sz w:val="24"/>
        </w:rPr>
        <w:t>明其不同意见和理由的，视为同意磋商结果。</w:t>
      </w:r>
    </w:p>
    <w:p w:rsidR="008835CD" w:rsidRPr="00210803" w:rsidRDefault="008835CD" w:rsidP="008835CD">
      <w:pPr>
        <w:pStyle w:val="11"/>
        <w:rPr>
          <w:rFonts w:ascii="宋体" w:hAnsi="宋体"/>
        </w:rPr>
      </w:pPr>
    </w:p>
    <w:p w:rsidR="008835CD" w:rsidRDefault="008835CD" w:rsidP="008835CD">
      <w:pPr>
        <w:widowControl/>
        <w:jc w:val="left"/>
        <w:rPr>
          <w:rFonts w:ascii="宋体" w:hAnsi="宋体"/>
          <w:szCs w:val="21"/>
        </w:rPr>
      </w:pPr>
      <w:r>
        <w:rPr>
          <w:rFonts w:ascii="宋体" w:hAnsi="宋体"/>
        </w:rPr>
        <w:br w:type="page"/>
      </w:r>
    </w:p>
    <w:p w:rsidR="008835CD" w:rsidRDefault="008835CD" w:rsidP="008835CD">
      <w:pPr>
        <w:tabs>
          <w:tab w:val="left" w:pos="3840"/>
        </w:tabs>
        <w:spacing w:line="600" w:lineRule="exact"/>
        <w:ind w:left="2100"/>
        <w:outlineLvl w:val="0"/>
        <w:rPr>
          <w:rFonts w:ascii="宋体" w:hAnsi="宋体"/>
          <w:b/>
          <w:bCs/>
          <w:sz w:val="32"/>
        </w:rPr>
      </w:pPr>
      <w:bookmarkStart w:id="53" w:name="_Toc9940"/>
      <w:bookmarkStart w:id="54" w:name="_Toc5621"/>
      <w:bookmarkStart w:id="55" w:name="_Toc164678051"/>
      <w:r>
        <w:rPr>
          <w:rFonts w:ascii="宋体" w:hAnsi="宋体" w:hint="eastAsia"/>
          <w:b/>
          <w:bCs/>
          <w:sz w:val="32"/>
        </w:rPr>
        <w:lastRenderedPageBreak/>
        <w:t>第四部分</w:t>
      </w:r>
      <w:bookmarkEnd w:id="53"/>
      <w:bookmarkEnd w:id="54"/>
      <w:r>
        <w:rPr>
          <w:rFonts w:ascii="宋体" w:hAnsi="宋体" w:hint="eastAsia"/>
          <w:b/>
          <w:bCs/>
          <w:sz w:val="32"/>
        </w:rPr>
        <w:t xml:space="preserve"> 采购项目内容及要求</w:t>
      </w:r>
      <w:bookmarkEnd w:id="55"/>
    </w:p>
    <w:p w:rsidR="00CA5E61" w:rsidRPr="00CA5E61" w:rsidRDefault="00CA5E61" w:rsidP="00CA5E61">
      <w:pPr>
        <w:spacing w:line="360" w:lineRule="auto"/>
        <w:rPr>
          <w:rFonts w:asciiTheme="minorEastAsia" w:eastAsiaTheme="minorEastAsia" w:hAnsiTheme="minorEastAsia" w:cstheme="minorBidi"/>
          <w:sz w:val="24"/>
        </w:rPr>
      </w:pPr>
      <w:r w:rsidRPr="00CA5E61">
        <w:rPr>
          <w:rFonts w:asciiTheme="minorEastAsia" w:eastAsiaTheme="minorEastAsia" w:hAnsiTheme="minorEastAsia" w:cstheme="minorBidi" w:hint="eastAsia"/>
          <w:sz w:val="24"/>
        </w:rPr>
        <w:t>1</w:t>
      </w:r>
      <w:r w:rsidR="00923C99">
        <w:rPr>
          <w:rFonts w:asciiTheme="minorEastAsia" w:eastAsiaTheme="minorEastAsia" w:hAnsiTheme="minorEastAsia" w:cstheme="minorBidi" w:hint="eastAsia"/>
          <w:sz w:val="24"/>
        </w:rPr>
        <w:t>标段</w:t>
      </w:r>
      <w:r w:rsidRPr="00CA5E61">
        <w:rPr>
          <w:rFonts w:asciiTheme="minorEastAsia" w:eastAsiaTheme="minorEastAsia" w:hAnsiTheme="minorEastAsia" w:cstheme="minorBidi" w:hint="eastAsia"/>
          <w:sz w:val="24"/>
        </w:rPr>
        <w:t>森林公园</w:t>
      </w:r>
    </w:p>
    <w:p w:rsidR="00CA5E61" w:rsidRPr="00CA5E61" w:rsidRDefault="00CA5E61" w:rsidP="00CA5E61">
      <w:pPr>
        <w:spacing w:line="360" w:lineRule="auto"/>
        <w:jc w:val="center"/>
        <w:rPr>
          <w:rFonts w:asciiTheme="minorEastAsia" w:eastAsiaTheme="minorEastAsia" w:hAnsiTheme="minorEastAsia" w:cs="仿宋"/>
          <w:b/>
          <w:sz w:val="24"/>
        </w:rPr>
      </w:pPr>
      <w:r w:rsidRPr="00CA5E61">
        <w:rPr>
          <w:rFonts w:asciiTheme="minorEastAsia" w:eastAsiaTheme="minorEastAsia" w:hAnsiTheme="minorEastAsia" w:cs="仿宋" w:hint="eastAsia"/>
          <w:bCs/>
          <w:sz w:val="24"/>
        </w:rPr>
        <w:t>鹿邑</w:t>
      </w:r>
      <w:r w:rsidR="001E61E4">
        <w:rPr>
          <w:rFonts w:asciiTheme="minorEastAsia" w:eastAsiaTheme="minorEastAsia" w:hAnsiTheme="minorEastAsia" w:cs="仿宋" w:hint="eastAsia"/>
          <w:bCs/>
          <w:sz w:val="24"/>
        </w:rPr>
        <w:t>县</w:t>
      </w:r>
      <w:r w:rsidRPr="00CA5E61">
        <w:rPr>
          <w:rFonts w:asciiTheme="minorEastAsia" w:eastAsiaTheme="minorEastAsia" w:hAnsiTheme="minorEastAsia" w:cs="仿宋" w:hint="eastAsia"/>
          <w:bCs/>
          <w:sz w:val="24"/>
        </w:rPr>
        <w:t>森林公园养护采购需求</w:t>
      </w:r>
    </w:p>
    <w:p w:rsidR="00CA5E61" w:rsidRPr="00CA5E61" w:rsidRDefault="00CA5E61" w:rsidP="00CA5E61">
      <w:pPr>
        <w:spacing w:line="360" w:lineRule="auto"/>
        <w:ind w:firstLineChars="200" w:firstLine="480"/>
        <w:jc w:val="left"/>
        <w:rPr>
          <w:rFonts w:asciiTheme="minorEastAsia" w:eastAsiaTheme="minorEastAsia" w:hAnsiTheme="minorEastAsia" w:cs="仿宋"/>
          <w:bCs/>
          <w:sz w:val="24"/>
        </w:rPr>
      </w:pPr>
      <w:r w:rsidRPr="00CA5E61">
        <w:rPr>
          <w:rFonts w:asciiTheme="minorEastAsia" w:eastAsiaTheme="minorEastAsia" w:hAnsiTheme="minorEastAsia" w:cs="仿宋" w:hint="eastAsia"/>
          <w:sz w:val="24"/>
        </w:rPr>
        <w:t>鹿邑</w:t>
      </w:r>
      <w:r w:rsidR="00CE276D">
        <w:rPr>
          <w:rFonts w:asciiTheme="minorEastAsia" w:eastAsiaTheme="minorEastAsia" w:hAnsiTheme="minorEastAsia" w:cs="仿宋" w:hint="eastAsia"/>
          <w:sz w:val="24"/>
        </w:rPr>
        <w:t>县</w:t>
      </w:r>
      <w:r w:rsidRPr="00CA5E61">
        <w:rPr>
          <w:rFonts w:asciiTheme="minorEastAsia" w:eastAsiaTheme="minorEastAsia" w:hAnsiTheme="minorEastAsia" w:cs="仿宋" w:hint="eastAsia"/>
          <w:sz w:val="24"/>
        </w:rPr>
        <w:t>森林公园在县城中心东部，太清宫以北，涡河滨河路以南，东西以周边临近村庄边缘为界，总面积约1206亩，详细面积见鹿邑县森林公园占地示意图。</w:t>
      </w:r>
      <w:r w:rsidRPr="00CA5E61">
        <w:rPr>
          <w:rFonts w:asciiTheme="minorEastAsia" w:eastAsiaTheme="minorEastAsia" w:hAnsiTheme="minorEastAsia" w:cs="仿宋" w:hint="eastAsia"/>
          <w:bCs/>
          <w:sz w:val="24"/>
        </w:rPr>
        <w:t>为规范</w:t>
      </w:r>
      <w:r w:rsidRPr="00CA5E61">
        <w:rPr>
          <w:rFonts w:asciiTheme="minorEastAsia" w:eastAsiaTheme="minorEastAsia" w:hAnsiTheme="minorEastAsia" w:cs="仿宋" w:hint="eastAsia"/>
          <w:sz w:val="24"/>
        </w:rPr>
        <w:t>森林公园</w:t>
      </w:r>
      <w:r w:rsidRPr="00CA5E61">
        <w:rPr>
          <w:rFonts w:asciiTheme="minorEastAsia" w:eastAsiaTheme="minorEastAsia" w:hAnsiTheme="minorEastAsia" w:cs="仿宋" w:hint="eastAsia"/>
          <w:bCs/>
          <w:sz w:val="24"/>
        </w:rPr>
        <w:t>管护工作，正确评价湿地公园管护工作，提高湿地公园管护效果，实施长效化精细化管护。</w:t>
      </w:r>
    </w:p>
    <w:p w:rsidR="00CA5E61" w:rsidRPr="00CA5E61" w:rsidRDefault="00CA5E61" w:rsidP="00CA5E61">
      <w:pPr>
        <w:spacing w:line="360" w:lineRule="auto"/>
        <w:ind w:firstLineChars="200" w:firstLine="48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（一）人员在岗管理：项目经理和技术人员、片区负责人每月在岗不少于20天，养护工人坚守工作岗位；</w:t>
      </w:r>
    </w:p>
    <w:p w:rsidR="00CA5E61" w:rsidRPr="00CA5E61" w:rsidRDefault="00CA5E61" w:rsidP="00CA5E61">
      <w:pPr>
        <w:widowControl/>
        <w:spacing w:line="360" w:lineRule="auto"/>
        <w:ind w:firstLine="420"/>
        <w:jc w:val="left"/>
        <w:rPr>
          <w:rFonts w:asciiTheme="minorEastAsia" w:eastAsiaTheme="minorEastAsia" w:hAnsiTheme="minorEastAsia" w:cs="仿宋"/>
          <w:bCs/>
          <w:kern w:val="0"/>
          <w:sz w:val="24"/>
        </w:rPr>
      </w:pPr>
      <w:r w:rsidRPr="00CA5E61">
        <w:rPr>
          <w:rFonts w:asciiTheme="minorEastAsia" w:eastAsiaTheme="minorEastAsia" w:hAnsiTheme="minorEastAsia" w:cs="仿宋" w:hint="eastAsia"/>
          <w:bCs/>
          <w:kern w:val="0"/>
          <w:sz w:val="24"/>
        </w:rPr>
        <w:t>（二）台账资料管理：各绿化养护托管公司要建立养护管理台账，明确记录各项养护管理措施、实施的时间、作业量、完成时间、完成情况和成效。</w:t>
      </w:r>
      <w:r w:rsidRPr="00CA5E61">
        <w:rPr>
          <w:rFonts w:asciiTheme="minorEastAsia" w:eastAsiaTheme="minorEastAsia" w:hAnsiTheme="minorEastAsia" w:cs="仿宋" w:hint="eastAsia"/>
          <w:kern w:val="0"/>
          <w:sz w:val="24"/>
          <w:shd w:val="clear" w:color="auto" w:fill="FFFFFF"/>
        </w:rPr>
        <w:t>管护单位登记养护台账，巡查人员，应做好日常巡查自检，每日填写各养护绿地的巡查日志。</w:t>
      </w:r>
    </w:p>
    <w:p w:rsidR="00CA5E61" w:rsidRPr="00CA5E61" w:rsidRDefault="00CA5E61" w:rsidP="00CA5E61">
      <w:pPr>
        <w:spacing w:line="360" w:lineRule="auto"/>
        <w:ind w:firstLineChars="200" w:firstLine="48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（三）沟通会管理：森林公园管理办公室每半月召开一次小结会议，林业局每月召开一次总结会议，中标绿化养护托管公司负责人（技术员）要按时参加月沟通会并上报汇报材料。</w:t>
      </w:r>
    </w:p>
    <w:p w:rsidR="00CA5E61" w:rsidRPr="00CA5E61" w:rsidRDefault="00CA5E61" w:rsidP="00CA5E61">
      <w:pPr>
        <w:spacing w:line="360" w:lineRule="auto"/>
        <w:ind w:firstLineChars="200" w:firstLine="48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（四）卫生和秩序管理</w:t>
      </w:r>
    </w:p>
    <w:p w:rsidR="00CA5E61" w:rsidRPr="00CA5E61" w:rsidRDefault="00CA5E61" w:rsidP="00CA5E61">
      <w:pPr>
        <w:spacing w:line="360" w:lineRule="auto"/>
        <w:ind w:firstLineChars="200" w:firstLine="480"/>
        <w:jc w:val="left"/>
        <w:rPr>
          <w:rFonts w:asciiTheme="minorEastAsia" w:eastAsiaTheme="minorEastAsia" w:hAnsiTheme="minorEastAsia" w:cs="仿宋"/>
          <w:bCs/>
          <w:kern w:val="0"/>
          <w:sz w:val="24"/>
        </w:rPr>
      </w:pPr>
      <w:r w:rsidRPr="00CA5E61">
        <w:rPr>
          <w:rFonts w:asciiTheme="minorEastAsia" w:eastAsiaTheme="minorEastAsia" w:hAnsiTheme="minorEastAsia" w:cs="仿宋" w:hint="eastAsia"/>
          <w:color w:val="000000"/>
          <w:kern w:val="0"/>
          <w:sz w:val="24"/>
        </w:rPr>
        <w:t>1、 保洁队负责公共区域的清洁卫生，实行全日保洁，责任到人。卫生区域做到无果皮、纸屑、污水、烟头、便溺和卫生死角，公共区域内的垃圾桶应当及时清洗，保持整洁。</w:t>
      </w:r>
      <w:r w:rsidRPr="00CA5E61">
        <w:rPr>
          <w:rFonts w:asciiTheme="minorEastAsia" w:eastAsiaTheme="minorEastAsia" w:hAnsiTheme="minorEastAsia" w:cs="仿宋" w:hint="eastAsia"/>
          <w:color w:val="000000"/>
          <w:kern w:val="0"/>
          <w:sz w:val="24"/>
        </w:rPr>
        <w:br/>
        <w:t xml:space="preserve">    2、 主要道路和广场等区域，应按照冬春季8：00以前，夏秋季7：00以前规定完成清扫、保洁工作。</w:t>
      </w:r>
      <w:r w:rsidRPr="00CA5E61">
        <w:rPr>
          <w:rFonts w:asciiTheme="minorEastAsia" w:eastAsiaTheme="minorEastAsia" w:hAnsiTheme="minorEastAsia" w:cs="仿宋" w:hint="eastAsia"/>
          <w:color w:val="000000"/>
          <w:kern w:val="0"/>
          <w:sz w:val="24"/>
        </w:rPr>
        <w:br/>
        <w:t xml:space="preserve">    3、 绿地清洁工作，每日及时清除生活垃圾，落叶可分阶段集中清理。</w:t>
      </w:r>
      <w:r w:rsidRPr="00CA5E61">
        <w:rPr>
          <w:rFonts w:asciiTheme="minorEastAsia" w:eastAsiaTheme="minorEastAsia" w:hAnsiTheme="minorEastAsia" w:cs="仿宋" w:hint="eastAsia"/>
          <w:color w:val="000000"/>
          <w:kern w:val="0"/>
          <w:sz w:val="24"/>
        </w:rPr>
        <w:br/>
        <w:t xml:space="preserve">   </w:t>
      </w:r>
      <w:r w:rsidRPr="00CA5E61">
        <w:rPr>
          <w:rFonts w:asciiTheme="minorEastAsia" w:eastAsiaTheme="minorEastAsia" w:hAnsiTheme="minorEastAsia" w:cs="仿宋" w:hint="eastAsia"/>
          <w:bCs/>
          <w:kern w:val="0"/>
          <w:sz w:val="24"/>
        </w:rPr>
        <w:t>4、禁止焚烧垃圾杂物；</w:t>
      </w:r>
      <w:r w:rsidRPr="00CA5E61">
        <w:rPr>
          <w:rFonts w:asciiTheme="minorEastAsia" w:eastAsiaTheme="minorEastAsia" w:hAnsiTheme="minorEastAsia" w:cs="仿宋" w:hint="eastAsia"/>
          <w:kern w:val="0"/>
          <w:sz w:val="24"/>
          <w:shd w:val="clear" w:color="auto" w:fill="FFFFFF"/>
        </w:rPr>
        <w:t>养护期间，森林公园内出现未经林业局批准的建设、安装工程，如：场地的开挖、广告牌的设立等，绿化养护托管公司应立即进行阻止，并及时将情况向</w:t>
      </w:r>
      <w:r w:rsidRPr="00CA5E61">
        <w:rPr>
          <w:rFonts w:asciiTheme="minorEastAsia" w:eastAsiaTheme="minorEastAsia" w:hAnsiTheme="minorEastAsia" w:cs="仿宋" w:hint="eastAsia"/>
          <w:bCs/>
          <w:kern w:val="0"/>
          <w:sz w:val="24"/>
        </w:rPr>
        <w:t>森林公园管理办公室</w:t>
      </w:r>
      <w:r w:rsidRPr="00CA5E61">
        <w:rPr>
          <w:rFonts w:asciiTheme="minorEastAsia" w:eastAsiaTheme="minorEastAsia" w:hAnsiTheme="minorEastAsia" w:cs="仿宋" w:hint="eastAsia"/>
          <w:kern w:val="0"/>
          <w:sz w:val="24"/>
          <w:shd w:val="clear" w:color="auto" w:fill="FFFFFF"/>
        </w:rPr>
        <w:t>反映。</w:t>
      </w:r>
    </w:p>
    <w:p w:rsidR="00CA5E61" w:rsidRPr="00CA5E61" w:rsidRDefault="00CA5E61" w:rsidP="00CA5E61">
      <w:pPr>
        <w:spacing w:line="360" w:lineRule="auto"/>
        <w:ind w:firstLineChars="100" w:firstLine="24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5、绿化修剪后的枝叶、草渣要收集堆放紧靠花沿石（路沿石），大型枝条（直径两2公分、长度100公分）要及时清理现场，随剪随走、留存大型枝条的（以无人在场为标准）。</w:t>
      </w:r>
    </w:p>
    <w:p w:rsidR="00CA5E61" w:rsidRPr="00CA5E61" w:rsidRDefault="00CA5E61" w:rsidP="00CA5E61">
      <w:pPr>
        <w:spacing w:line="360" w:lineRule="auto"/>
        <w:jc w:val="left"/>
        <w:rPr>
          <w:rFonts w:asciiTheme="minorEastAsia" w:eastAsiaTheme="minorEastAsia" w:hAnsiTheme="minorEastAsia" w:cs="仿宋"/>
          <w:bCs/>
          <w:sz w:val="24"/>
        </w:rPr>
      </w:pPr>
      <w:r w:rsidRPr="00CA5E61">
        <w:rPr>
          <w:rFonts w:asciiTheme="minorEastAsia" w:eastAsiaTheme="minorEastAsia" w:hAnsiTheme="minorEastAsia" w:cs="仿宋" w:hint="eastAsia"/>
          <w:color w:val="000000"/>
          <w:kern w:val="0"/>
          <w:sz w:val="24"/>
        </w:rPr>
        <w:t xml:space="preserve">    </w:t>
      </w:r>
      <w:r w:rsidRPr="00CA5E61">
        <w:rPr>
          <w:rFonts w:asciiTheme="minorEastAsia" w:eastAsiaTheme="minorEastAsia" w:hAnsiTheme="minorEastAsia" w:cs="仿宋" w:hint="eastAsia"/>
          <w:bCs/>
          <w:sz w:val="24"/>
        </w:rPr>
        <w:t>(</w:t>
      </w:r>
      <w:r w:rsidR="001E61E4">
        <w:rPr>
          <w:rFonts w:asciiTheme="minorEastAsia" w:eastAsiaTheme="minorEastAsia" w:hAnsiTheme="minorEastAsia" w:cs="仿宋" w:hint="eastAsia"/>
          <w:bCs/>
          <w:sz w:val="24"/>
        </w:rPr>
        <w:t>五</w:t>
      </w:r>
      <w:r w:rsidRPr="00CA5E61">
        <w:rPr>
          <w:rFonts w:asciiTheme="minorEastAsia" w:eastAsiaTheme="minorEastAsia" w:hAnsiTheme="minorEastAsia" w:cs="仿宋" w:hint="eastAsia"/>
          <w:bCs/>
          <w:sz w:val="24"/>
        </w:rPr>
        <w:t>)绿化养护管理</w:t>
      </w:r>
    </w:p>
    <w:p w:rsidR="00CA5E61" w:rsidRPr="00CA5E61" w:rsidRDefault="00CA5E61" w:rsidP="00CA5E61">
      <w:pPr>
        <w:spacing w:line="360" w:lineRule="auto"/>
        <w:ind w:firstLineChars="200" w:firstLine="48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1、绿地除草：20平方米绿地平均每平方米高杆杂草不超过10株，行道树树穴内杂草不准超过树穴边石2公分。</w:t>
      </w:r>
    </w:p>
    <w:p w:rsidR="00CA5E61" w:rsidRPr="00CA5E61" w:rsidRDefault="00CA5E61" w:rsidP="00CA5E61">
      <w:pPr>
        <w:widowControl/>
        <w:spacing w:line="360" w:lineRule="auto"/>
        <w:ind w:firstLine="420"/>
        <w:jc w:val="left"/>
        <w:rPr>
          <w:rFonts w:asciiTheme="minorEastAsia" w:eastAsiaTheme="minorEastAsia" w:hAnsiTheme="minorEastAsia" w:cs="仿宋"/>
          <w:kern w:val="0"/>
          <w:sz w:val="24"/>
        </w:rPr>
      </w:pPr>
      <w:r w:rsidRPr="00CA5E61">
        <w:rPr>
          <w:rFonts w:asciiTheme="minorEastAsia" w:eastAsiaTheme="minorEastAsia" w:hAnsiTheme="minorEastAsia" w:cs="仿宋" w:hint="eastAsia"/>
          <w:bCs/>
          <w:kern w:val="0"/>
          <w:sz w:val="24"/>
        </w:rPr>
        <w:t>2、绿地修剪：绿篱、草坪和花灌木因未及时修剪，造成“杂草包围”明显或草株过高修剪不规范而影响美观，绿地内绿篱、草坪修剪</w:t>
      </w:r>
      <w:r w:rsidRPr="00CA5E61">
        <w:rPr>
          <w:rFonts w:asciiTheme="minorEastAsia" w:eastAsiaTheme="minorEastAsia" w:hAnsiTheme="minorEastAsia" w:cs="仿宋" w:hint="eastAsia"/>
          <w:kern w:val="0"/>
          <w:sz w:val="24"/>
        </w:rPr>
        <w:t>边缘不整齐，超出路牙（边缘）、致使</w:t>
      </w:r>
      <w:r w:rsidRPr="00CA5E61">
        <w:rPr>
          <w:rFonts w:asciiTheme="minorEastAsia" w:eastAsiaTheme="minorEastAsia" w:hAnsiTheme="minorEastAsia" w:cs="仿宋" w:hint="eastAsia"/>
          <w:kern w:val="0"/>
          <w:sz w:val="24"/>
        </w:rPr>
        <w:lastRenderedPageBreak/>
        <w:t>花灌木影响交通，草坪成坪高度保持在10cm以内，草坪斑秃要及时进行补种，消除黄土裸露现象。</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3、乔木（花灌木）修剪：每年整形修剪2--3次，要及时剪除乔木（含花灌木）的枯死枝、内膛乱枝、交叉枝、平行枝、衰弱枝、病虫枝等影响树形树势的枝条，剪口锯口平滑，涂敷得当及时，无偏冠和过度修剪现象。行道树修剪要保持树冠完整美观，枝下高一致、主侧枝分布匀称，内膛枝疏密均匀、通风透光，因行道树修剪不当或缺乏修剪而影响道路绿化景观或树木生长。合理解决树木与架空线路、建筑物、交通标识、路灯等之间的矛盾。</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4、浇水排涝：</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sym w:font="Wingdings" w:char="F081"/>
      </w:r>
      <w:r w:rsidRPr="00CA5E61">
        <w:rPr>
          <w:rFonts w:asciiTheme="minorEastAsia" w:eastAsiaTheme="minorEastAsia" w:hAnsiTheme="minorEastAsia" w:cs="仿宋" w:hint="eastAsia"/>
          <w:sz w:val="24"/>
        </w:rPr>
        <w:t>对绿化植物建立日常巡查制度，生长期及时适度浇水养护，切实保障浇好返青水、封冻水，</w:t>
      </w:r>
      <w:r w:rsidRPr="00CA5E61">
        <w:rPr>
          <w:rFonts w:asciiTheme="minorEastAsia" w:eastAsiaTheme="minorEastAsia" w:hAnsiTheme="minorEastAsia" w:cs="仿宋" w:hint="eastAsia"/>
          <w:sz w:val="24"/>
          <w:shd w:val="clear" w:color="auto" w:fill="FFFFFF"/>
        </w:rPr>
        <w:t>6-9月为高温干燥气候，保持每10---15天绿地（树木）普遍浇透水一次，</w:t>
      </w:r>
      <w:r w:rsidRPr="00CA5E61">
        <w:rPr>
          <w:rFonts w:asciiTheme="minorEastAsia" w:eastAsiaTheme="minorEastAsia" w:hAnsiTheme="minorEastAsia" w:cs="仿宋" w:hint="eastAsia"/>
          <w:sz w:val="24"/>
        </w:rPr>
        <w:t>保障正常生长。</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sym w:font="Wingdings" w:char="F082"/>
      </w:r>
      <w:r w:rsidRPr="00CA5E61">
        <w:rPr>
          <w:rFonts w:asciiTheme="minorEastAsia" w:eastAsiaTheme="minorEastAsia" w:hAnsiTheme="minorEastAsia" w:cs="仿宋" w:hint="eastAsia"/>
          <w:sz w:val="24"/>
        </w:rPr>
        <w:t>雨后及时排涝，积水不超过24小时，因排水不及时，造成绿化植物死亡的，按高于原规格标准进行补栽。</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③特殊干旱（雨季）时期，按照林业局指令对绿化植物（树木）及时浇灌、排涝。</w:t>
      </w:r>
    </w:p>
    <w:p w:rsidR="00CA5E61" w:rsidRPr="00CA5E61" w:rsidRDefault="00CA5E61" w:rsidP="00CA5E61">
      <w:pPr>
        <w:spacing w:line="360" w:lineRule="auto"/>
        <w:ind w:firstLineChars="100" w:firstLine="240"/>
        <w:rPr>
          <w:rFonts w:asciiTheme="minorEastAsia" w:eastAsiaTheme="minorEastAsia" w:hAnsiTheme="minorEastAsia" w:cs="仿宋"/>
          <w:sz w:val="24"/>
        </w:rPr>
      </w:pPr>
      <w:r w:rsidRPr="00CA5E61">
        <w:rPr>
          <w:rFonts w:asciiTheme="minorEastAsia" w:eastAsiaTheme="minorEastAsia" w:hAnsiTheme="minorEastAsia" w:cs="仿宋" w:hint="eastAsia"/>
          <w:sz w:val="24"/>
        </w:rPr>
        <w:t>5、病虫害防治：</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sym w:font="Wingdings" w:char="F081"/>
      </w:r>
      <w:r w:rsidRPr="00CA5E61">
        <w:rPr>
          <w:rFonts w:asciiTheme="minorEastAsia" w:eastAsiaTheme="minorEastAsia" w:hAnsiTheme="minorEastAsia" w:cs="仿宋" w:hint="eastAsia"/>
          <w:sz w:val="24"/>
        </w:rPr>
        <w:t>加强病虫害监测检查，以预防为主，建立病虫害监测预报巡查机制，根据植物品种、病虫害（活卵）发生特性做到提前预防，及时防治。</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6、抹牙定干：</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生长期萌发的不定芽，除应保留者外，都要在未木质化时清除；及时清除根际萌蘖、干生萌芽。</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7、防冻防风：</w:t>
      </w:r>
    </w:p>
    <w:p w:rsidR="001E61E4"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sym w:font="Wingdings" w:char="F081"/>
      </w:r>
      <w:r w:rsidRPr="00CA5E61">
        <w:rPr>
          <w:rFonts w:asciiTheme="minorEastAsia" w:eastAsiaTheme="minorEastAsia" w:hAnsiTheme="minorEastAsia" w:cs="仿宋" w:hint="eastAsia"/>
          <w:sz w:val="24"/>
        </w:rPr>
        <w:t>防冻工作要在11月上旬开始，按抗寒力强弱，先弱后强顺序安排，12月上旬结束。积极采取培土、铺草、卷干（包草）、清除枝叶积雪等防寒措施。新栽树木可在根茎处培土。不耐寒的大树可卷干或根颈处铺草、盖土。大雪时，常绿树种和球形树冠要及时除去积雪，雪后如有损伤要及时抚育，用修、拉、扶、撑等方法恢复树势，平衡树冠。</w:t>
      </w:r>
      <w:r w:rsidRPr="00CA5E61">
        <w:rPr>
          <w:rFonts w:asciiTheme="minorEastAsia" w:eastAsiaTheme="minorEastAsia" w:hAnsiTheme="minorEastAsia" w:cs="仿宋" w:hint="eastAsia"/>
          <w:sz w:val="24"/>
        </w:rPr>
        <w:sym w:font="Wingdings" w:char="F082"/>
      </w:r>
      <w:r w:rsidRPr="00CA5E61">
        <w:rPr>
          <w:rFonts w:asciiTheme="minorEastAsia" w:eastAsiaTheme="minorEastAsia" w:hAnsiTheme="minorEastAsia" w:cs="仿宋" w:hint="eastAsia"/>
          <w:sz w:val="24"/>
        </w:rPr>
        <w:t>做好防风预案准备，提前实施立支柱，适当删去密枝等措施，因大风倾斜的树木和风倒树木要及时进行扶正、修剪，加强养护。</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8、绿化苗木及附属设施的维护管理：</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加强绿化管理巡查，防火防盗，防乱砍滥伐，因火情造成苗木或草坪损害、死亡的，造成死亡的按原规格进行补植。发生一起盗窃案件的，按照苗木价值进行处罚并按原规格</w:t>
      </w:r>
      <w:r w:rsidRPr="00CA5E61">
        <w:rPr>
          <w:rFonts w:asciiTheme="minorEastAsia" w:eastAsiaTheme="minorEastAsia" w:hAnsiTheme="minorEastAsia" w:cs="仿宋" w:hint="eastAsia"/>
          <w:sz w:val="24"/>
        </w:rPr>
        <w:lastRenderedPageBreak/>
        <w:t>进行补植。发生一起乱砍滥伐的，按照苗木价值进行处罚并按原规格进行补植。造成严重后果的依法追究刑事责任。</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不得因管理不善造成树木出现明显枯黄，有死株、断桩等未及时清除并补植，树冠不得有悬挂物，或有依树搭架搭棚现象，公园内的：园路、花坛石污物有乱贴乱画、小广告现象要及时清理去除。</w:t>
      </w:r>
    </w:p>
    <w:p w:rsidR="00CA5E61" w:rsidRPr="00CA5E61" w:rsidRDefault="00CA5E61" w:rsidP="00CA5E61">
      <w:pPr>
        <w:spacing w:line="360" w:lineRule="auto"/>
        <w:ind w:firstLineChars="200" w:firstLine="480"/>
        <w:rPr>
          <w:rFonts w:asciiTheme="minorEastAsia" w:eastAsiaTheme="minorEastAsia" w:hAnsiTheme="minorEastAsia" w:cs="仿宋"/>
          <w:sz w:val="24"/>
        </w:rPr>
      </w:pPr>
      <w:r w:rsidRPr="00CA5E61">
        <w:rPr>
          <w:rFonts w:asciiTheme="minorEastAsia" w:eastAsiaTheme="minorEastAsia" w:hAnsiTheme="minorEastAsia" w:cs="仿宋" w:hint="eastAsia"/>
          <w:sz w:val="24"/>
        </w:rPr>
        <w:t>绿化设施损坏应及时维修更换，园林小品、景石、园路、硬质广场、廊架、护栏应及时按要求养护、维修。</w:t>
      </w:r>
    </w:p>
    <w:p w:rsidR="00CA5E61" w:rsidRPr="00CA5E61" w:rsidRDefault="00CA5E61" w:rsidP="00CA5E61">
      <w:pPr>
        <w:widowControl/>
        <w:spacing w:line="360" w:lineRule="auto"/>
        <w:jc w:val="left"/>
        <w:outlineLvl w:val="0"/>
        <w:rPr>
          <w:rFonts w:asciiTheme="minorEastAsia" w:eastAsiaTheme="minorEastAsia" w:hAnsiTheme="minorEastAsia" w:cs="仿宋"/>
          <w:b/>
          <w:bCs/>
          <w:kern w:val="0"/>
          <w:sz w:val="24"/>
          <w:shd w:val="clear" w:color="auto" w:fill="FFFFFF"/>
        </w:rPr>
      </w:pPr>
      <w:r w:rsidRPr="00CA5E61">
        <w:rPr>
          <w:rFonts w:asciiTheme="minorEastAsia" w:eastAsiaTheme="minorEastAsia" w:hAnsiTheme="minorEastAsia" w:cs="仿宋" w:hint="eastAsia"/>
          <w:b/>
          <w:bCs/>
          <w:kern w:val="0"/>
          <w:sz w:val="24"/>
          <w:shd w:val="clear" w:color="auto" w:fill="FFFFFF"/>
        </w:rPr>
        <w:t>其他要求：</w:t>
      </w:r>
    </w:p>
    <w:p w:rsidR="00CA5E61" w:rsidRPr="00CA5E61" w:rsidRDefault="00CA5E61" w:rsidP="00CA5E61">
      <w:pPr>
        <w:widowControl/>
        <w:spacing w:line="360" w:lineRule="auto"/>
        <w:ind w:firstLine="420"/>
        <w:jc w:val="left"/>
        <w:rPr>
          <w:rFonts w:asciiTheme="minorEastAsia" w:eastAsiaTheme="minorEastAsia" w:hAnsiTheme="minorEastAsia" w:cs="仿宋"/>
          <w:kern w:val="0"/>
          <w:sz w:val="24"/>
          <w:shd w:val="clear" w:color="auto" w:fill="FFFFFF"/>
        </w:rPr>
      </w:pPr>
      <w:r w:rsidRPr="00CA5E61">
        <w:rPr>
          <w:rFonts w:asciiTheme="minorEastAsia" w:eastAsiaTheme="minorEastAsia" w:hAnsiTheme="minorEastAsia" w:cs="仿宋" w:hint="eastAsia"/>
          <w:kern w:val="0"/>
          <w:sz w:val="24"/>
          <w:shd w:val="clear" w:color="auto" w:fill="FFFFFF"/>
        </w:rPr>
        <w:t>（1）绿化养护托管公司要为养护工人（管理员）购买相应的人身意外伤害保险。</w:t>
      </w:r>
    </w:p>
    <w:p w:rsidR="00CA5E61" w:rsidRDefault="00CA5E61">
      <w:pPr>
        <w:widowControl/>
        <w:jc w:val="left"/>
        <w:rPr>
          <w:rFonts w:ascii="Times New Roman" w:hAnsi="Times New Roman" w:cs="Times New Roman"/>
        </w:rPr>
      </w:pPr>
      <w:r>
        <w:br w:type="page"/>
      </w:r>
    </w:p>
    <w:p w:rsidR="00CA5E61" w:rsidRPr="00CA5E61" w:rsidRDefault="00CA5E61" w:rsidP="00CA5E61">
      <w:pPr>
        <w:jc w:val="left"/>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lastRenderedPageBreak/>
        <w:t>2</w:t>
      </w:r>
      <w:r w:rsidR="00923C99">
        <w:rPr>
          <w:rFonts w:asciiTheme="minorEastAsia" w:eastAsiaTheme="minorEastAsia" w:hAnsiTheme="minorEastAsia" w:cs="仿宋" w:hint="eastAsia"/>
          <w:bCs/>
          <w:sz w:val="24"/>
        </w:rPr>
        <w:t>标段</w:t>
      </w:r>
      <w:r w:rsidRPr="00CA5E61">
        <w:rPr>
          <w:rFonts w:asciiTheme="minorEastAsia" w:eastAsiaTheme="minorEastAsia" w:hAnsiTheme="minorEastAsia" w:cs="仿宋" w:hint="eastAsia"/>
          <w:bCs/>
          <w:sz w:val="24"/>
        </w:rPr>
        <w:t>问礼大道</w:t>
      </w:r>
    </w:p>
    <w:p w:rsidR="00CA5E61" w:rsidRPr="00CA5E61" w:rsidRDefault="00CA5E61" w:rsidP="00CA5E61">
      <w:pPr>
        <w:jc w:val="center"/>
        <w:rPr>
          <w:rFonts w:asciiTheme="minorEastAsia" w:eastAsiaTheme="minorEastAsia" w:hAnsiTheme="minorEastAsia" w:cs="仿宋"/>
          <w:b/>
          <w:sz w:val="24"/>
        </w:rPr>
      </w:pPr>
      <w:r w:rsidRPr="00CA5E61">
        <w:rPr>
          <w:rFonts w:asciiTheme="minorEastAsia" w:eastAsiaTheme="minorEastAsia" w:hAnsiTheme="minorEastAsia" w:cs="仿宋" w:hint="eastAsia"/>
          <w:bCs/>
          <w:sz w:val="24"/>
        </w:rPr>
        <w:t>鹿邑县问礼大道银杏树绿化两侧绿化项目采购需求</w:t>
      </w:r>
    </w:p>
    <w:p w:rsidR="00CA5E61" w:rsidRPr="00CA5E61" w:rsidRDefault="00CA5E61" w:rsidP="00CA5E61">
      <w:pPr>
        <w:ind w:firstLineChars="200" w:firstLine="480"/>
        <w:jc w:val="left"/>
        <w:rPr>
          <w:rFonts w:asciiTheme="minorEastAsia" w:eastAsiaTheme="minorEastAsia" w:hAnsiTheme="minorEastAsia" w:cs="仿宋"/>
          <w:sz w:val="24"/>
        </w:rPr>
      </w:pPr>
    </w:p>
    <w:p w:rsidR="00CA5E61" w:rsidRPr="00CA5E61" w:rsidRDefault="00CA5E61" w:rsidP="00CA5E61">
      <w:pPr>
        <w:ind w:firstLineChars="200" w:firstLine="480"/>
        <w:jc w:val="left"/>
        <w:rPr>
          <w:rFonts w:asciiTheme="minorEastAsia" w:eastAsiaTheme="minorEastAsia" w:hAnsiTheme="minorEastAsia" w:cs="Times New Roman"/>
          <w:bCs/>
          <w:sz w:val="24"/>
        </w:rPr>
      </w:pPr>
      <w:r w:rsidRPr="00CA5E61">
        <w:rPr>
          <w:rFonts w:asciiTheme="minorEastAsia" w:eastAsiaTheme="minorEastAsia" w:hAnsiTheme="minorEastAsia" w:cs="仿宋" w:hint="eastAsia"/>
          <w:bCs/>
          <w:sz w:val="24"/>
        </w:rPr>
        <w:t>鹿邑县</w:t>
      </w:r>
      <w:bookmarkStart w:id="56" w:name="OLE_LINK1"/>
      <w:r w:rsidRPr="00CA5E61">
        <w:rPr>
          <w:rFonts w:asciiTheme="minorEastAsia" w:eastAsiaTheme="minorEastAsia" w:hAnsiTheme="minorEastAsia" w:cs="仿宋" w:hint="eastAsia"/>
          <w:bCs/>
          <w:sz w:val="24"/>
        </w:rPr>
        <w:t>问礼大道银杏树</w:t>
      </w:r>
      <w:bookmarkEnd w:id="56"/>
      <w:r w:rsidRPr="00CA5E61">
        <w:rPr>
          <w:rFonts w:asciiTheme="minorEastAsia" w:eastAsiaTheme="minorEastAsia" w:hAnsiTheme="minorEastAsia" w:cs="仿宋" w:hint="eastAsia"/>
          <w:bCs/>
          <w:sz w:val="24"/>
        </w:rPr>
        <w:t>绿化两侧绿化项目于</w:t>
      </w:r>
      <w:r w:rsidRPr="00CA5E61">
        <w:rPr>
          <w:rFonts w:asciiTheme="minorEastAsia" w:eastAsiaTheme="minorEastAsia" w:hAnsiTheme="minorEastAsia" w:cs="仿宋" w:hint="eastAsia"/>
          <w:sz w:val="24"/>
        </w:rPr>
        <w:t>2017年已全面完成施工面1393亩，2018</w:t>
      </w:r>
      <w:r w:rsidR="00E225D5">
        <w:rPr>
          <w:rFonts w:asciiTheme="minorEastAsia" w:eastAsiaTheme="minorEastAsia" w:hAnsiTheme="minorEastAsia" w:cs="仿宋" w:hint="eastAsia"/>
          <w:sz w:val="24"/>
        </w:rPr>
        <w:t>年并移交林业局管理</w:t>
      </w:r>
      <w:r w:rsidRPr="00CA5E61">
        <w:rPr>
          <w:rFonts w:asciiTheme="minorEastAsia" w:eastAsiaTheme="minorEastAsia" w:hAnsiTheme="minorEastAsia" w:cs="仿宋" w:hint="eastAsia"/>
          <w:sz w:val="24"/>
        </w:rPr>
        <w:t>；</w:t>
      </w:r>
      <w:r w:rsidRPr="00CA5E61">
        <w:rPr>
          <w:rFonts w:asciiTheme="minorEastAsia" w:eastAsiaTheme="minorEastAsia" w:hAnsiTheme="minorEastAsia" w:cs="Times New Roman"/>
          <w:bCs/>
          <w:sz w:val="24"/>
        </w:rPr>
        <w:t>为规范</w:t>
      </w:r>
      <w:r w:rsidRPr="00CA5E61">
        <w:rPr>
          <w:rFonts w:asciiTheme="minorEastAsia" w:eastAsiaTheme="minorEastAsia" w:hAnsiTheme="minorEastAsia" w:cs="仿宋" w:hint="eastAsia"/>
          <w:bCs/>
          <w:sz w:val="24"/>
        </w:rPr>
        <w:t>问礼大道银杏树两侧绿化项目</w:t>
      </w:r>
      <w:r w:rsidRPr="00CA5E61">
        <w:rPr>
          <w:rFonts w:asciiTheme="minorEastAsia" w:eastAsiaTheme="minorEastAsia" w:hAnsiTheme="minorEastAsia" w:cs="Times New Roman"/>
          <w:bCs/>
          <w:sz w:val="24"/>
        </w:rPr>
        <w:t>管护工作，提高</w:t>
      </w:r>
      <w:r w:rsidRPr="00CA5E61">
        <w:rPr>
          <w:rFonts w:asciiTheme="minorEastAsia" w:eastAsiaTheme="minorEastAsia" w:hAnsiTheme="minorEastAsia" w:cs="仿宋" w:hint="eastAsia"/>
          <w:bCs/>
          <w:sz w:val="24"/>
        </w:rPr>
        <w:t>两侧绿化项目</w:t>
      </w:r>
      <w:r w:rsidRPr="00CA5E61">
        <w:rPr>
          <w:rFonts w:asciiTheme="minorEastAsia" w:eastAsiaTheme="minorEastAsia" w:hAnsiTheme="minorEastAsia" w:cs="Times New Roman"/>
          <w:bCs/>
          <w:sz w:val="24"/>
        </w:rPr>
        <w:t>管护效果，实施长效</w:t>
      </w:r>
      <w:r w:rsidRPr="00CA5E61">
        <w:rPr>
          <w:rFonts w:asciiTheme="minorEastAsia" w:eastAsiaTheme="minorEastAsia" w:hAnsiTheme="minorEastAsia" w:cs="Times New Roman" w:hint="eastAsia"/>
          <w:bCs/>
          <w:sz w:val="24"/>
        </w:rPr>
        <w:t>化</w:t>
      </w:r>
      <w:r w:rsidRPr="00CA5E61">
        <w:rPr>
          <w:rFonts w:asciiTheme="minorEastAsia" w:eastAsiaTheme="minorEastAsia" w:hAnsiTheme="minorEastAsia" w:cs="Times New Roman"/>
          <w:bCs/>
          <w:sz w:val="24"/>
        </w:rPr>
        <w:t>精细化管护。</w:t>
      </w:r>
    </w:p>
    <w:p w:rsidR="00CA5E61" w:rsidRPr="00CA5E61" w:rsidRDefault="00CA5E61" w:rsidP="00CA5E61">
      <w:pPr>
        <w:ind w:firstLineChars="200" w:firstLine="480"/>
        <w:rPr>
          <w:rFonts w:asciiTheme="minorEastAsia" w:eastAsiaTheme="minorEastAsia" w:hAnsiTheme="minorEastAsia" w:cs="Times New Roman"/>
          <w:bCs/>
          <w:sz w:val="24"/>
        </w:rPr>
      </w:pPr>
      <w:r w:rsidRPr="00CA5E61">
        <w:rPr>
          <w:rFonts w:asciiTheme="minorEastAsia" w:eastAsiaTheme="minorEastAsia" w:hAnsiTheme="minorEastAsia" w:cs="Times New Roman"/>
          <w:bCs/>
          <w:sz w:val="24"/>
        </w:rPr>
        <w:t>（</w:t>
      </w:r>
      <w:r w:rsidRPr="00CA5E61">
        <w:rPr>
          <w:rFonts w:asciiTheme="minorEastAsia" w:eastAsiaTheme="minorEastAsia" w:hAnsiTheme="minorEastAsia" w:cs="Times New Roman" w:hint="eastAsia"/>
          <w:bCs/>
          <w:sz w:val="24"/>
        </w:rPr>
        <w:t>一</w:t>
      </w:r>
      <w:r w:rsidRPr="00CA5E61">
        <w:rPr>
          <w:rFonts w:asciiTheme="minorEastAsia" w:eastAsiaTheme="minorEastAsia" w:hAnsiTheme="minorEastAsia" w:cs="Times New Roman"/>
          <w:bCs/>
          <w:sz w:val="24"/>
        </w:rPr>
        <w:t>）</w:t>
      </w:r>
      <w:r w:rsidRPr="00CA5E61">
        <w:rPr>
          <w:rFonts w:asciiTheme="minorEastAsia" w:eastAsiaTheme="minorEastAsia" w:hAnsiTheme="minorEastAsia" w:cs="Times New Roman" w:hint="eastAsia"/>
          <w:bCs/>
          <w:sz w:val="24"/>
        </w:rPr>
        <w:t>人员在岗管理：项目经理和技术人员、片区负责人每月在岗不少于20天，养护工人坚守工作岗位；</w:t>
      </w:r>
    </w:p>
    <w:p w:rsidR="00CA5E61" w:rsidRPr="00CA5E61" w:rsidRDefault="00CA5E61" w:rsidP="00CA5E61">
      <w:pPr>
        <w:widowControl/>
        <w:ind w:firstLine="420"/>
        <w:jc w:val="left"/>
        <w:rPr>
          <w:rFonts w:asciiTheme="minorEastAsia" w:eastAsiaTheme="minorEastAsia" w:hAnsiTheme="minorEastAsia" w:cs="Times New Roman"/>
          <w:bCs/>
          <w:kern w:val="0"/>
          <w:sz w:val="24"/>
        </w:rPr>
      </w:pPr>
      <w:r w:rsidRPr="00CA5E61">
        <w:rPr>
          <w:rFonts w:asciiTheme="minorEastAsia" w:eastAsiaTheme="minorEastAsia" w:hAnsiTheme="minorEastAsia" w:cs="Times New Roman" w:hint="eastAsia"/>
          <w:bCs/>
          <w:kern w:val="0"/>
          <w:sz w:val="24"/>
        </w:rPr>
        <w:t>（二）台账资料管理：各绿化养护托管公司要建立养护管理台账，明确记录各项养护管理措施、实施的时间、作业量、完成时间、完成情况和成效。</w:t>
      </w:r>
      <w:r w:rsidRPr="00CA5E61">
        <w:rPr>
          <w:rFonts w:asciiTheme="minorEastAsia" w:eastAsiaTheme="minorEastAsia" w:hAnsiTheme="minorEastAsia" w:hint="eastAsia"/>
          <w:kern w:val="0"/>
          <w:sz w:val="24"/>
          <w:shd w:val="clear" w:color="auto" w:fill="FFFFFF"/>
        </w:rPr>
        <w:t>管护单位登记养护台账，巡查人员，应做好日常巡查自检，每日填写各养护绿地的巡查日志。</w:t>
      </w:r>
    </w:p>
    <w:p w:rsidR="00CA5E61" w:rsidRPr="00CA5E61" w:rsidRDefault="00CA5E61" w:rsidP="00CA5E61">
      <w:pPr>
        <w:ind w:firstLineChars="200" w:firstLine="480"/>
        <w:rPr>
          <w:rFonts w:asciiTheme="minorEastAsia" w:eastAsiaTheme="minorEastAsia" w:hAnsiTheme="minorEastAsia" w:cs="Times New Roman"/>
          <w:bCs/>
          <w:sz w:val="24"/>
        </w:rPr>
      </w:pPr>
      <w:r w:rsidRPr="00CA5E61">
        <w:rPr>
          <w:rFonts w:asciiTheme="minorEastAsia" w:eastAsiaTheme="minorEastAsia" w:hAnsiTheme="minorEastAsia" w:cs="Times New Roman" w:hint="eastAsia"/>
          <w:bCs/>
          <w:sz w:val="24"/>
        </w:rPr>
        <w:t>（三）沟通会管理：两河</w:t>
      </w:r>
      <w:r w:rsidRPr="00CA5E61">
        <w:rPr>
          <w:rFonts w:asciiTheme="minorEastAsia" w:eastAsiaTheme="minorEastAsia" w:hAnsiTheme="minorEastAsia" w:cs="Times New Roman" w:hint="eastAsia"/>
          <w:sz w:val="24"/>
        </w:rPr>
        <w:t>湿地公园管理</w:t>
      </w:r>
      <w:r w:rsidRPr="00CA5E61">
        <w:rPr>
          <w:rFonts w:asciiTheme="minorEastAsia" w:eastAsiaTheme="minorEastAsia" w:hAnsiTheme="minorEastAsia" w:cs="Times New Roman"/>
          <w:bCs/>
          <w:sz w:val="24"/>
        </w:rPr>
        <w:t>办公室</w:t>
      </w:r>
      <w:r w:rsidRPr="00CA5E61">
        <w:rPr>
          <w:rFonts w:asciiTheme="minorEastAsia" w:eastAsiaTheme="minorEastAsia" w:hAnsiTheme="minorEastAsia" w:cs="Times New Roman" w:hint="eastAsia"/>
          <w:bCs/>
          <w:sz w:val="24"/>
        </w:rPr>
        <w:t>每半月召开一次小结会议，林业局每月召开一次总结会议，中标绿化养护托管公司负责人（技术员）要</w:t>
      </w:r>
      <w:r w:rsidRPr="00CA5E61">
        <w:rPr>
          <w:rFonts w:asciiTheme="minorEastAsia" w:eastAsiaTheme="minorEastAsia" w:hAnsiTheme="minorEastAsia" w:cs="Times New Roman"/>
          <w:bCs/>
          <w:sz w:val="24"/>
        </w:rPr>
        <w:t>按时参加</w:t>
      </w:r>
      <w:r w:rsidRPr="00CA5E61">
        <w:rPr>
          <w:rFonts w:asciiTheme="minorEastAsia" w:eastAsiaTheme="minorEastAsia" w:hAnsiTheme="minorEastAsia" w:cs="Times New Roman" w:hint="eastAsia"/>
          <w:bCs/>
          <w:sz w:val="24"/>
        </w:rPr>
        <w:t>月</w:t>
      </w:r>
      <w:r w:rsidRPr="00CA5E61">
        <w:rPr>
          <w:rFonts w:asciiTheme="minorEastAsia" w:eastAsiaTheme="minorEastAsia" w:hAnsiTheme="minorEastAsia" w:cs="Times New Roman"/>
          <w:bCs/>
          <w:sz w:val="24"/>
        </w:rPr>
        <w:t>沟通会并上报汇报材料。</w:t>
      </w:r>
    </w:p>
    <w:p w:rsidR="00CA5E61" w:rsidRPr="00CA5E61" w:rsidRDefault="00CA5E61" w:rsidP="00CA5E61">
      <w:pPr>
        <w:ind w:firstLineChars="200" w:firstLine="48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（四）卫生和秩序管理</w:t>
      </w:r>
    </w:p>
    <w:p w:rsidR="00CA5E61" w:rsidRPr="00CA5E61" w:rsidRDefault="00CA5E61" w:rsidP="00CA5E61">
      <w:pPr>
        <w:widowControl/>
        <w:ind w:firstLine="420"/>
        <w:jc w:val="left"/>
        <w:rPr>
          <w:rFonts w:asciiTheme="minorEastAsia" w:eastAsiaTheme="minorEastAsia" w:hAnsiTheme="minorEastAsia" w:cs="仿宋"/>
          <w:bCs/>
          <w:kern w:val="0"/>
          <w:sz w:val="24"/>
        </w:rPr>
      </w:pPr>
      <w:r w:rsidRPr="00CA5E61">
        <w:rPr>
          <w:rFonts w:asciiTheme="minorEastAsia" w:eastAsiaTheme="minorEastAsia" w:hAnsiTheme="minorEastAsia" w:cs="仿宋" w:hint="eastAsia"/>
          <w:color w:val="000000"/>
          <w:kern w:val="0"/>
          <w:sz w:val="24"/>
        </w:rPr>
        <w:t>1、 保洁队负责公共区域的清洁卫生，实行全日保洁，责任到人。卫生区域做到无果皮、纸屑、污水、烟头、便溺和卫生死角</w:t>
      </w:r>
      <w:r w:rsidRPr="001377F4">
        <w:rPr>
          <w:rFonts w:asciiTheme="minorEastAsia" w:eastAsiaTheme="minorEastAsia" w:hAnsiTheme="minorEastAsia" w:cs="仿宋" w:hint="eastAsia"/>
          <w:color w:val="000000"/>
          <w:kern w:val="0"/>
          <w:sz w:val="24"/>
        </w:rPr>
        <w:t>。</w:t>
      </w:r>
      <w:r w:rsidRPr="00CA5E61">
        <w:rPr>
          <w:rFonts w:asciiTheme="minorEastAsia" w:eastAsiaTheme="minorEastAsia" w:hAnsiTheme="minorEastAsia" w:cs="仿宋" w:hint="eastAsia"/>
          <w:color w:val="000000"/>
          <w:kern w:val="0"/>
          <w:sz w:val="24"/>
        </w:rPr>
        <w:br/>
        <w:t xml:space="preserve">    2、主要道路区域，应按照冬春季8：00以前，夏秋季7：00以前规定完成清扫、保洁工作。</w:t>
      </w:r>
      <w:r w:rsidRPr="00CA5E61">
        <w:rPr>
          <w:rFonts w:asciiTheme="minorEastAsia" w:eastAsiaTheme="minorEastAsia" w:hAnsiTheme="minorEastAsia" w:cs="仿宋" w:hint="eastAsia"/>
          <w:color w:val="000000"/>
          <w:kern w:val="0"/>
          <w:sz w:val="24"/>
        </w:rPr>
        <w:br/>
        <w:t xml:space="preserve">    3、 绿地清洁工作，每日及时清除生活垃圾，落叶可分阶段集中清理。</w:t>
      </w:r>
      <w:r w:rsidRPr="00CA5E61">
        <w:rPr>
          <w:rFonts w:asciiTheme="minorEastAsia" w:eastAsiaTheme="minorEastAsia" w:hAnsiTheme="minorEastAsia" w:cs="仿宋" w:hint="eastAsia"/>
          <w:color w:val="000000"/>
          <w:kern w:val="0"/>
          <w:sz w:val="24"/>
        </w:rPr>
        <w:br/>
        <w:t xml:space="preserve">    </w:t>
      </w:r>
      <w:r w:rsidRPr="00CA5E61">
        <w:rPr>
          <w:rFonts w:asciiTheme="minorEastAsia" w:eastAsiaTheme="minorEastAsia" w:hAnsiTheme="minorEastAsia" w:cs="仿宋" w:hint="eastAsia"/>
          <w:bCs/>
          <w:kern w:val="0"/>
          <w:sz w:val="24"/>
        </w:rPr>
        <w:t>4、禁止焚烧垃圾杂物；绿地内禁止野外烧烤、晾晒物品、堆放杂物（农作物）、摆设摊点。</w:t>
      </w:r>
      <w:r w:rsidRPr="00CA5E61">
        <w:rPr>
          <w:rFonts w:asciiTheme="minorEastAsia" w:eastAsiaTheme="minorEastAsia" w:hAnsiTheme="minorEastAsia" w:cs="仿宋" w:hint="eastAsia"/>
          <w:kern w:val="0"/>
          <w:sz w:val="24"/>
          <w:shd w:val="clear" w:color="auto" w:fill="FFFFFF"/>
        </w:rPr>
        <w:t>养护期间，</w:t>
      </w:r>
      <w:r w:rsidRPr="00CA5E61">
        <w:rPr>
          <w:rFonts w:asciiTheme="minorEastAsia" w:eastAsiaTheme="minorEastAsia" w:hAnsiTheme="minorEastAsia" w:cs="仿宋" w:hint="eastAsia"/>
          <w:bCs/>
          <w:kern w:val="0"/>
          <w:sz w:val="24"/>
        </w:rPr>
        <w:t>问礼大道绿化两侧绿化</w:t>
      </w:r>
      <w:r w:rsidRPr="00CA5E61">
        <w:rPr>
          <w:rFonts w:asciiTheme="minorEastAsia" w:eastAsiaTheme="minorEastAsia" w:hAnsiTheme="minorEastAsia" w:cs="仿宋" w:hint="eastAsia"/>
          <w:kern w:val="0"/>
          <w:sz w:val="24"/>
          <w:shd w:val="clear" w:color="auto" w:fill="FFFFFF"/>
        </w:rPr>
        <w:t>内出现未经林业局批准的建设、安装工程，如：场地的开挖、广告牌的设立等，绿化养护托管公司应立即进行阻止，并及时将情况向两河湿地管理办公室反映。</w:t>
      </w:r>
    </w:p>
    <w:p w:rsidR="00CA5E61" w:rsidRPr="00CA5E61" w:rsidRDefault="00CA5E61" w:rsidP="00CA5E61">
      <w:pPr>
        <w:ind w:firstLineChars="200" w:firstLine="48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5、及时发现乱张贴、涂鸦现象的。</w:t>
      </w:r>
    </w:p>
    <w:p w:rsidR="00CA5E61" w:rsidRPr="00CA5E61" w:rsidRDefault="00CA5E61" w:rsidP="00CA5E61">
      <w:pPr>
        <w:ind w:firstLineChars="200" w:firstLine="480"/>
        <w:rPr>
          <w:rFonts w:asciiTheme="minorEastAsia" w:eastAsiaTheme="minorEastAsia" w:hAnsiTheme="minorEastAsia" w:cs="仿宋"/>
          <w:bCs/>
          <w:sz w:val="24"/>
        </w:rPr>
      </w:pPr>
      <w:r w:rsidRPr="00CA5E61">
        <w:rPr>
          <w:rFonts w:asciiTheme="minorEastAsia" w:eastAsiaTheme="minorEastAsia" w:hAnsiTheme="minorEastAsia" w:cs="仿宋" w:hint="eastAsia"/>
          <w:bCs/>
          <w:sz w:val="24"/>
        </w:rPr>
        <w:t>6、绿化修剪后的枝叶、草渣要收集堆放紧靠花沿石（路沿石），大型枝条（直径两2公分、长度100公分）要及时清理现场，。</w:t>
      </w:r>
    </w:p>
    <w:p w:rsidR="00CA5E61" w:rsidRPr="00CA5E61" w:rsidRDefault="00CA5E61" w:rsidP="00CA5E61">
      <w:pPr>
        <w:ind w:firstLineChars="200" w:firstLine="480"/>
        <w:rPr>
          <w:rFonts w:asciiTheme="minorEastAsia" w:eastAsiaTheme="minorEastAsia" w:hAnsiTheme="minorEastAsia" w:cs="Times New Roman"/>
          <w:bCs/>
          <w:sz w:val="24"/>
        </w:rPr>
      </w:pPr>
      <w:r w:rsidRPr="00CA5E61">
        <w:rPr>
          <w:rFonts w:asciiTheme="minorEastAsia" w:eastAsiaTheme="minorEastAsia" w:hAnsiTheme="minorEastAsia" w:cs="Times New Roman" w:hint="eastAsia"/>
          <w:bCs/>
          <w:sz w:val="24"/>
        </w:rPr>
        <w:t>(</w:t>
      </w:r>
      <w:r w:rsidR="00B27DD5">
        <w:rPr>
          <w:rFonts w:asciiTheme="minorEastAsia" w:eastAsiaTheme="minorEastAsia" w:hAnsiTheme="minorEastAsia" w:cs="Times New Roman" w:hint="eastAsia"/>
          <w:bCs/>
          <w:sz w:val="24"/>
        </w:rPr>
        <w:t>五</w:t>
      </w:r>
      <w:r w:rsidRPr="00CA5E61">
        <w:rPr>
          <w:rFonts w:asciiTheme="minorEastAsia" w:eastAsiaTheme="minorEastAsia" w:hAnsiTheme="minorEastAsia" w:cs="Times New Roman" w:hint="eastAsia"/>
          <w:bCs/>
          <w:sz w:val="24"/>
        </w:rPr>
        <w:t>)</w:t>
      </w:r>
      <w:r w:rsidRPr="00CA5E61">
        <w:rPr>
          <w:rFonts w:asciiTheme="minorEastAsia" w:eastAsiaTheme="minorEastAsia" w:hAnsiTheme="minorEastAsia" w:cs="Times New Roman"/>
          <w:bCs/>
          <w:sz w:val="24"/>
        </w:rPr>
        <w:t>绿化养护管理</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sz w:val="24"/>
        </w:rPr>
        <w:t>乔木（花灌木）修剪：</w:t>
      </w:r>
      <w:r w:rsidRPr="00CA5E61">
        <w:rPr>
          <w:rFonts w:asciiTheme="minorEastAsia" w:eastAsiaTheme="minorEastAsia" w:hAnsiTheme="minorEastAsia" w:cs="Times New Roman" w:hint="eastAsia"/>
          <w:sz w:val="24"/>
        </w:rPr>
        <w:t>每年整形修剪2--3次，</w:t>
      </w:r>
      <w:r w:rsidRPr="00CA5E61">
        <w:rPr>
          <w:rFonts w:asciiTheme="minorEastAsia" w:eastAsiaTheme="minorEastAsia" w:hAnsiTheme="minorEastAsia" w:cs="Times New Roman"/>
          <w:sz w:val="24"/>
        </w:rPr>
        <w:t>要及</w:t>
      </w:r>
      <w:r w:rsidRPr="00CA5E61">
        <w:rPr>
          <w:rFonts w:asciiTheme="minorEastAsia" w:eastAsiaTheme="minorEastAsia" w:hAnsiTheme="minorEastAsia" w:cs="Times New Roman" w:hint="eastAsia"/>
          <w:sz w:val="24"/>
        </w:rPr>
        <w:t>时</w:t>
      </w:r>
      <w:r w:rsidRPr="00CA5E61">
        <w:rPr>
          <w:rFonts w:asciiTheme="minorEastAsia" w:eastAsiaTheme="minorEastAsia" w:hAnsiTheme="minorEastAsia" w:cs="Times New Roman"/>
          <w:sz w:val="24"/>
        </w:rPr>
        <w:t>剪除乔木（</w:t>
      </w:r>
      <w:r w:rsidRPr="00CA5E61">
        <w:rPr>
          <w:rFonts w:asciiTheme="minorEastAsia" w:eastAsiaTheme="minorEastAsia" w:hAnsiTheme="minorEastAsia" w:cs="Times New Roman" w:hint="eastAsia"/>
          <w:sz w:val="24"/>
        </w:rPr>
        <w:t>含</w:t>
      </w:r>
      <w:r w:rsidRPr="00CA5E61">
        <w:rPr>
          <w:rFonts w:asciiTheme="minorEastAsia" w:eastAsiaTheme="minorEastAsia" w:hAnsiTheme="minorEastAsia" w:cs="Times New Roman"/>
          <w:sz w:val="24"/>
        </w:rPr>
        <w:t>花灌木）的</w:t>
      </w:r>
      <w:r w:rsidRPr="00CA5E61">
        <w:rPr>
          <w:rFonts w:asciiTheme="minorEastAsia" w:eastAsiaTheme="minorEastAsia" w:hAnsiTheme="minorEastAsia" w:cs="Times New Roman" w:hint="eastAsia"/>
          <w:sz w:val="24"/>
        </w:rPr>
        <w:t>枯死枝、内膛乱枝、交叉枝、平行枝、衰弱枝、病虫枝等影响树形树势的枝条，剪口锯口平滑，涂敷得当及时，无偏冠和过度修剪现象，</w:t>
      </w:r>
      <w:r w:rsidRPr="00CA5E61">
        <w:rPr>
          <w:rFonts w:asciiTheme="minorEastAsia" w:eastAsiaTheme="minorEastAsia" w:hAnsiTheme="minorEastAsia" w:cs="Times New Roman"/>
          <w:sz w:val="24"/>
        </w:rPr>
        <w:t>行道树修剪要保持树冠完整美观，枝下高一致、主侧枝分布匀称，内膛枝疏密均匀、通风透光，因行道树修剪不当或缺乏修剪而影响道路</w:t>
      </w:r>
      <w:r w:rsidRPr="00CA5E61">
        <w:rPr>
          <w:rFonts w:asciiTheme="minorEastAsia" w:eastAsiaTheme="minorEastAsia" w:hAnsiTheme="minorEastAsia" w:cs="Times New Roman" w:hint="eastAsia"/>
          <w:sz w:val="24"/>
        </w:rPr>
        <w:t>绿化景</w:t>
      </w:r>
      <w:r w:rsidRPr="00CA5E61">
        <w:rPr>
          <w:rFonts w:asciiTheme="minorEastAsia" w:eastAsiaTheme="minorEastAsia" w:hAnsiTheme="minorEastAsia" w:cs="Times New Roman"/>
          <w:sz w:val="24"/>
        </w:rPr>
        <w:t>观或树木生长的。</w:t>
      </w:r>
      <w:r w:rsidRPr="00CA5E61">
        <w:rPr>
          <w:rFonts w:asciiTheme="minorEastAsia" w:eastAsiaTheme="minorEastAsia" w:hAnsiTheme="minorEastAsia" w:cs="Times New Roman" w:hint="eastAsia"/>
          <w:sz w:val="24"/>
        </w:rPr>
        <w:t>合理解决树木与架空线路、建筑物、交通标识、路灯等之间的矛盾。</w:t>
      </w:r>
    </w:p>
    <w:p w:rsidR="00CA5E61" w:rsidRPr="00CA5E61" w:rsidRDefault="00B27DD5" w:rsidP="00CA5E61">
      <w:pPr>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1</w:t>
      </w:r>
      <w:r w:rsidR="00CA5E61" w:rsidRPr="00CA5E61">
        <w:rPr>
          <w:rFonts w:asciiTheme="minorEastAsia" w:eastAsiaTheme="minorEastAsia" w:hAnsiTheme="minorEastAsia" w:cs="Times New Roman"/>
          <w:sz w:val="24"/>
        </w:rPr>
        <w:t>、浇水排涝：</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sz w:val="24"/>
        </w:rPr>
        <w:sym w:font="Wingdings" w:char="F081"/>
      </w:r>
      <w:r w:rsidRPr="00CA5E61">
        <w:rPr>
          <w:rFonts w:asciiTheme="minorEastAsia" w:eastAsiaTheme="minorEastAsia" w:hAnsiTheme="minorEastAsia" w:cs="Times New Roman"/>
          <w:sz w:val="24"/>
        </w:rPr>
        <w:t>对绿化植物建立日常巡查制度，</w:t>
      </w:r>
      <w:r w:rsidRPr="00CA5E61">
        <w:rPr>
          <w:rFonts w:asciiTheme="minorEastAsia" w:eastAsiaTheme="minorEastAsia" w:hAnsiTheme="minorEastAsia" w:cs="Times New Roman" w:hint="eastAsia"/>
          <w:sz w:val="24"/>
        </w:rPr>
        <w:t>生长期</w:t>
      </w:r>
      <w:r w:rsidRPr="00CA5E61">
        <w:rPr>
          <w:rFonts w:asciiTheme="minorEastAsia" w:eastAsiaTheme="minorEastAsia" w:hAnsiTheme="minorEastAsia" w:cs="Times New Roman"/>
          <w:sz w:val="24"/>
        </w:rPr>
        <w:t>及时适度浇水养护，</w:t>
      </w:r>
      <w:r w:rsidRPr="00CA5E61">
        <w:rPr>
          <w:rFonts w:asciiTheme="minorEastAsia" w:eastAsiaTheme="minorEastAsia" w:hAnsiTheme="minorEastAsia" w:cs="Times New Roman" w:hint="eastAsia"/>
          <w:sz w:val="24"/>
        </w:rPr>
        <w:t>切实保障浇好返青水、封冻水，</w:t>
      </w:r>
      <w:r w:rsidRPr="00CA5E61">
        <w:rPr>
          <w:rFonts w:asciiTheme="minorEastAsia" w:eastAsiaTheme="minorEastAsia" w:hAnsiTheme="minorEastAsia" w:cs="Times New Roman"/>
          <w:sz w:val="24"/>
          <w:shd w:val="clear" w:color="auto" w:fill="FFFFFF"/>
        </w:rPr>
        <w:t>6-9月为高温干燥气候，保持每</w:t>
      </w:r>
      <w:r w:rsidRPr="00CA5E61">
        <w:rPr>
          <w:rFonts w:asciiTheme="minorEastAsia" w:eastAsiaTheme="minorEastAsia" w:hAnsiTheme="minorEastAsia" w:cs="Times New Roman" w:hint="eastAsia"/>
          <w:sz w:val="24"/>
          <w:shd w:val="clear" w:color="auto" w:fill="FFFFFF"/>
        </w:rPr>
        <w:t>10---</w:t>
      </w:r>
      <w:r w:rsidRPr="00CA5E61">
        <w:rPr>
          <w:rFonts w:asciiTheme="minorEastAsia" w:eastAsiaTheme="minorEastAsia" w:hAnsiTheme="minorEastAsia" w:cs="Times New Roman"/>
          <w:sz w:val="24"/>
          <w:shd w:val="clear" w:color="auto" w:fill="FFFFFF"/>
        </w:rPr>
        <w:t>15天绿地（树木）普遍浇透水一次，</w:t>
      </w:r>
      <w:r w:rsidRPr="00CA5E61">
        <w:rPr>
          <w:rFonts w:asciiTheme="minorEastAsia" w:eastAsiaTheme="minorEastAsia" w:hAnsiTheme="minorEastAsia" w:cs="Times New Roman"/>
          <w:sz w:val="24"/>
        </w:rPr>
        <w:t>保障正常生长</w:t>
      </w:r>
      <w:r w:rsidRPr="00CA5E61">
        <w:rPr>
          <w:rFonts w:asciiTheme="minorEastAsia" w:eastAsiaTheme="minorEastAsia" w:hAnsiTheme="minorEastAsia" w:cs="Times New Roman" w:hint="eastAsia"/>
          <w:sz w:val="24"/>
        </w:rPr>
        <w:t>。不能出现</w:t>
      </w:r>
      <w:r w:rsidRPr="00CA5E61">
        <w:rPr>
          <w:rFonts w:asciiTheme="minorEastAsia" w:eastAsiaTheme="minorEastAsia" w:hAnsiTheme="minorEastAsia" w:cs="Times New Roman"/>
          <w:sz w:val="24"/>
        </w:rPr>
        <w:t>绿化植物单株轻微缺水现象。</w:t>
      </w:r>
      <w:r w:rsidRPr="00CA5E61">
        <w:rPr>
          <w:rFonts w:asciiTheme="minorEastAsia" w:eastAsiaTheme="minorEastAsia" w:hAnsiTheme="minorEastAsia" w:cs="Times New Roman" w:hint="eastAsia"/>
          <w:sz w:val="24"/>
        </w:rPr>
        <w:t xml:space="preserve">  </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sz w:val="24"/>
        </w:rPr>
        <w:sym w:font="Wingdings" w:char="F082"/>
      </w:r>
      <w:r w:rsidRPr="00CA5E61">
        <w:rPr>
          <w:rFonts w:asciiTheme="minorEastAsia" w:eastAsiaTheme="minorEastAsia" w:hAnsiTheme="minorEastAsia" w:cs="Times New Roman" w:hint="eastAsia"/>
          <w:sz w:val="24"/>
        </w:rPr>
        <w:t>雨后及时排涝，积水不超过24小时，</w:t>
      </w:r>
      <w:r w:rsidRPr="00CA5E61">
        <w:rPr>
          <w:rFonts w:asciiTheme="minorEastAsia" w:eastAsiaTheme="minorEastAsia" w:hAnsiTheme="minorEastAsia" w:cs="Times New Roman"/>
          <w:sz w:val="24"/>
        </w:rPr>
        <w:t>因排水不及时，造成绿化植物死亡的，按高于</w:t>
      </w:r>
      <w:r w:rsidRPr="00CA5E61">
        <w:rPr>
          <w:rFonts w:asciiTheme="minorEastAsia" w:eastAsiaTheme="minorEastAsia" w:hAnsiTheme="minorEastAsia" w:cs="Times New Roman" w:hint="eastAsia"/>
          <w:sz w:val="24"/>
        </w:rPr>
        <w:t>原规格</w:t>
      </w:r>
      <w:r w:rsidRPr="00CA5E61">
        <w:rPr>
          <w:rFonts w:asciiTheme="minorEastAsia" w:eastAsiaTheme="minorEastAsia" w:hAnsiTheme="minorEastAsia" w:cs="Times New Roman"/>
          <w:sz w:val="24"/>
        </w:rPr>
        <w:t>标准进行补栽。</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hint="eastAsia"/>
          <w:sz w:val="24"/>
        </w:rPr>
        <w:t>③</w:t>
      </w:r>
      <w:r w:rsidRPr="00CA5E61">
        <w:rPr>
          <w:rFonts w:asciiTheme="minorEastAsia" w:eastAsiaTheme="minorEastAsia" w:hAnsiTheme="minorEastAsia" w:cs="Times New Roman"/>
          <w:sz w:val="24"/>
        </w:rPr>
        <w:t>特殊干旱（雨季）时期，按照林业局指令对绿化植物（树木）及时浇灌、排涝。</w:t>
      </w:r>
    </w:p>
    <w:p w:rsidR="00CA5E61" w:rsidRPr="00CA5E61" w:rsidRDefault="00B27DD5" w:rsidP="00CA5E61">
      <w:pPr>
        <w:ind w:firstLineChars="100" w:firstLine="240"/>
        <w:rPr>
          <w:rFonts w:asciiTheme="minorEastAsia" w:eastAsiaTheme="minorEastAsia" w:hAnsiTheme="minorEastAsia" w:cs="Times New Roman"/>
          <w:sz w:val="24"/>
        </w:rPr>
      </w:pPr>
      <w:r>
        <w:rPr>
          <w:rFonts w:asciiTheme="minorEastAsia" w:eastAsiaTheme="minorEastAsia" w:hAnsiTheme="minorEastAsia" w:cs="Times New Roman" w:hint="eastAsia"/>
          <w:sz w:val="24"/>
        </w:rPr>
        <w:t>2</w:t>
      </w:r>
      <w:r w:rsidR="00CA5E61" w:rsidRPr="00CA5E61">
        <w:rPr>
          <w:rFonts w:asciiTheme="minorEastAsia" w:eastAsiaTheme="minorEastAsia" w:hAnsiTheme="minorEastAsia" w:cs="Times New Roman" w:hint="eastAsia"/>
          <w:sz w:val="24"/>
        </w:rPr>
        <w:t>、</w:t>
      </w:r>
      <w:r w:rsidR="00CA5E61" w:rsidRPr="00CA5E61">
        <w:rPr>
          <w:rFonts w:asciiTheme="minorEastAsia" w:eastAsiaTheme="minorEastAsia" w:hAnsiTheme="minorEastAsia" w:cs="Times New Roman"/>
          <w:sz w:val="24"/>
        </w:rPr>
        <w:t>病虫害防治：</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sz w:val="24"/>
        </w:rPr>
        <w:sym w:font="Wingdings" w:char="F081"/>
      </w:r>
      <w:r w:rsidRPr="00CA5E61">
        <w:rPr>
          <w:rFonts w:asciiTheme="minorEastAsia" w:eastAsiaTheme="minorEastAsia" w:hAnsiTheme="minorEastAsia" w:cs="Times New Roman"/>
          <w:sz w:val="24"/>
        </w:rPr>
        <w:t>加强病虫</w:t>
      </w:r>
      <w:r w:rsidRPr="00CA5E61">
        <w:rPr>
          <w:rFonts w:asciiTheme="minorEastAsia" w:eastAsiaTheme="minorEastAsia" w:hAnsiTheme="minorEastAsia" w:cs="Times New Roman" w:hint="eastAsia"/>
          <w:sz w:val="24"/>
        </w:rPr>
        <w:t>害监测</w:t>
      </w:r>
      <w:r w:rsidRPr="00CA5E61">
        <w:rPr>
          <w:rFonts w:asciiTheme="minorEastAsia" w:eastAsiaTheme="minorEastAsia" w:hAnsiTheme="minorEastAsia" w:cs="Times New Roman"/>
          <w:sz w:val="24"/>
        </w:rPr>
        <w:t>检查，以预防为主，</w:t>
      </w:r>
      <w:r w:rsidRPr="00CA5E61">
        <w:rPr>
          <w:rFonts w:asciiTheme="minorEastAsia" w:eastAsiaTheme="minorEastAsia" w:hAnsiTheme="minorEastAsia" w:cs="Times New Roman" w:hint="eastAsia"/>
          <w:sz w:val="24"/>
        </w:rPr>
        <w:t>建立病虫害监测预报巡查机制，</w:t>
      </w:r>
      <w:r w:rsidRPr="00CA5E61">
        <w:rPr>
          <w:rFonts w:asciiTheme="minorEastAsia" w:eastAsiaTheme="minorEastAsia" w:hAnsiTheme="minorEastAsia" w:cs="Times New Roman"/>
          <w:sz w:val="24"/>
        </w:rPr>
        <w:t>根据</w:t>
      </w:r>
      <w:r w:rsidRPr="00CA5E61">
        <w:rPr>
          <w:rFonts w:asciiTheme="minorEastAsia" w:eastAsiaTheme="minorEastAsia" w:hAnsiTheme="minorEastAsia" w:cs="Times New Roman" w:hint="eastAsia"/>
          <w:sz w:val="24"/>
        </w:rPr>
        <w:t>植物品种、</w:t>
      </w:r>
      <w:r w:rsidRPr="00CA5E61">
        <w:rPr>
          <w:rFonts w:asciiTheme="minorEastAsia" w:eastAsiaTheme="minorEastAsia" w:hAnsiTheme="minorEastAsia" w:cs="Times New Roman"/>
          <w:sz w:val="24"/>
        </w:rPr>
        <w:t>病虫害（</w:t>
      </w:r>
      <w:r w:rsidRPr="00CA5E61">
        <w:rPr>
          <w:rFonts w:asciiTheme="minorEastAsia" w:eastAsiaTheme="minorEastAsia" w:hAnsiTheme="minorEastAsia" w:cs="Times New Roman" w:hint="eastAsia"/>
          <w:sz w:val="24"/>
        </w:rPr>
        <w:t>活</w:t>
      </w:r>
      <w:r w:rsidRPr="00CA5E61">
        <w:rPr>
          <w:rFonts w:asciiTheme="minorEastAsia" w:eastAsiaTheme="minorEastAsia" w:hAnsiTheme="minorEastAsia" w:cs="Times New Roman"/>
          <w:sz w:val="24"/>
        </w:rPr>
        <w:t>卵）</w:t>
      </w:r>
      <w:r w:rsidRPr="00CA5E61">
        <w:rPr>
          <w:rFonts w:asciiTheme="minorEastAsia" w:eastAsiaTheme="minorEastAsia" w:hAnsiTheme="minorEastAsia" w:cs="Times New Roman" w:hint="eastAsia"/>
          <w:sz w:val="24"/>
        </w:rPr>
        <w:t>发生</w:t>
      </w:r>
      <w:r w:rsidRPr="00CA5E61">
        <w:rPr>
          <w:rFonts w:asciiTheme="minorEastAsia" w:eastAsiaTheme="minorEastAsia" w:hAnsiTheme="minorEastAsia" w:cs="Times New Roman"/>
          <w:sz w:val="24"/>
        </w:rPr>
        <w:t>特性</w:t>
      </w:r>
      <w:r w:rsidRPr="00CA5E61">
        <w:rPr>
          <w:rFonts w:asciiTheme="minorEastAsia" w:eastAsiaTheme="minorEastAsia" w:hAnsiTheme="minorEastAsia" w:cs="Times New Roman" w:hint="eastAsia"/>
          <w:sz w:val="24"/>
        </w:rPr>
        <w:t>做到提前预防，</w:t>
      </w:r>
      <w:r w:rsidRPr="00CA5E61">
        <w:rPr>
          <w:rFonts w:asciiTheme="minorEastAsia" w:eastAsiaTheme="minorEastAsia" w:hAnsiTheme="minorEastAsia" w:cs="Times New Roman"/>
          <w:sz w:val="24"/>
        </w:rPr>
        <w:t>及时防治</w:t>
      </w:r>
      <w:r w:rsidRPr="00CA5E61">
        <w:rPr>
          <w:rFonts w:asciiTheme="minorEastAsia" w:eastAsiaTheme="minorEastAsia" w:hAnsiTheme="minorEastAsia" w:cs="Times New Roman" w:hint="eastAsia"/>
          <w:sz w:val="24"/>
        </w:rPr>
        <w:t>。</w:t>
      </w:r>
    </w:p>
    <w:p w:rsidR="00CA5E61" w:rsidRPr="00CA5E61" w:rsidRDefault="00B27DD5" w:rsidP="00CA5E61">
      <w:pPr>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3</w:t>
      </w:r>
      <w:r w:rsidR="00CA5E61" w:rsidRPr="00CA5E61">
        <w:rPr>
          <w:rFonts w:asciiTheme="minorEastAsia" w:eastAsiaTheme="minorEastAsia" w:hAnsiTheme="minorEastAsia" w:cs="Times New Roman" w:hint="eastAsia"/>
          <w:sz w:val="24"/>
        </w:rPr>
        <w:t>、抹牙定干：</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sz w:val="24"/>
        </w:rPr>
        <w:t>生长期萌发的不定芽，除应保留者外，都要在未木质化时清除</w:t>
      </w:r>
      <w:r w:rsidRPr="00CA5E61">
        <w:rPr>
          <w:rFonts w:asciiTheme="minorEastAsia" w:eastAsiaTheme="minorEastAsia" w:hAnsiTheme="minorEastAsia" w:cs="Times New Roman" w:hint="eastAsia"/>
          <w:sz w:val="24"/>
        </w:rPr>
        <w:t>；</w:t>
      </w:r>
      <w:r w:rsidRPr="00CA5E61">
        <w:rPr>
          <w:rFonts w:asciiTheme="minorEastAsia" w:eastAsiaTheme="minorEastAsia" w:hAnsiTheme="minorEastAsia" w:cs="Times New Roman"/>
          <w:sz w:val="24"/>
        </w:rPr>
        <w:t>及时清除根际萌蘖</w:t>
      </w:r>
      <w:r w:rsidRPr="00CA5E61">
        <w:rPr>
          <w:rFonts w:asciiTheme="minorEastAsia" w:eastAsiaTheme="minorEastAsia" w:hAnsiTheme="minorEastAsia" w:cs="Times New Roman" w:hint="eastAsia"/>
          <w:sz w:val="24"/>
        </w:rPr>
        <w:t>、干生萌芽</w:t>
      </w:r>
      <w:r w:rsidRPr="00CA5E61">
        <w:rPr>
          <w:rFonts w:asciiTheme="minorEastAsia" w:eastAsiaTheme="minorEastAsia" w:hAnsiTheme="minorEastAsia" w:cs="Times New Roman"/>
          <w:sz w:val="24"/>
        </w:rPr>
        <w:t>。</w:t>
      </w:r>
    </w:p>
    <w:p w:rsidR="00CA5E61" w:rsidRPr="00CA5E61" w:rsidRDefault="00B27DD5" w:rsidP="00CA5E61">
      <w:pPr>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lastRenderedPageBreak/>
        <w:t>4</w:t>
      </w:r>
      <w:r w:rsidR="00CA5E61" w:rsidRPr="00CA5E61">
        <w:rPr>
          <w:rFonts w:asciiTheme="minorEastAsia" w:eastAsiaTheme="minorEastAsia" w:hAnsiTheme="minorEastAsia" w:cs="Times New Roman" w:hint="eastAsia"/>
          <w:sz w:val="24"/>
        </w:rPr>
        <w:t>、</w:t>
      </w:r>
      <w:r w:rsidR="00CA5E61" w:rsidRPr="00CA5E61">
        <w:rPr>
          <w:rFonts w:asciiTheme="minorEastAsia" w:eastAsiaTheme="minorEastAsia" w:hAnsiTheme="minorEastAsia" w:cs="Times New Roman"/>
          <w:sz w:val="24"/>
        </w:rPr>
        <w:t>防</w:t>
      </w:r>
      <w:r w:rsidR="00CA5E61" w:rsidRPr="00CA5E61">
        <w:rPr>
          <w:rFonts w:asciiTheme="minorEastAsia" w:eastAsiaTheme="minorEastAsia" w:hAnsiTheme="minorEastAsia" w:cs="Times New Roman" w:hint="eastAsia"/>
          <w:sz w:val="24"/>
        </w:rPr>
        <w:t>冻</w:t>
      </w:r>
      <w:r w:rsidR="00CA5E61" w:rsidRPr="00CA5E61">
        <w:rPr>
          <w:rFonts w:asciiTheme="minorEastAsia" w:eastAsiaTheme="minorEastAsia" w:hAnsiTheme="minorEastAsia" w:cs="Times New Roman"/>
          <w:sz w:val="24"/>
        </w:rPr>
        <w:t>防风</w:t>
      </w:r>
      <w:r w:rsidR="00CA5E61" w:rsidRPr="00CA5E61">
        <w:rPr>
          <w:rFonts w:asciiTheme="minorEastAsia" w:eastAsiaTheme="minorEastAsia" w:hAnsiTheme="minorEastAsia" w:cs="Times New Roman" w:hint="eastAsia"/>
          <w:sz w:val="24"/>
        </w:rPr>
        <w:t>：</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hint="eastAsia"/>
          <w:sz w:val="24"/>
        </w:rPr>
        <w:sym w:font="Wingdings" w:char="F081"/>
      </w:r>
      <w:r w:rsidRPr="00CA5E61">
        <w:rPr>
          <w:rFonts w:asciiTheme="minorEastAsia" w:eastAsiaTheme="minorEastAsia" w:hAnsiTheme="minorEastAsia" w:cs="Times New Roman"/>
          <w:sz w:val="24"/>
        </w:rPr>
        <w:t>防</w:t>
      </w:r>
      <w:r w:rsidRPr="00CA5E61">
        <w:rPr>
          <w:rFonts w:asciiTheme="minorEastAsia" w:eastAsiaTheme="minorEastAsia" w:hAnsiTheme="minorEastAsia" w:cs="Times New Roman" w:hint="eastAsia"/>
          <w:sz w:val="24"/>
        </w:rPr>
        <w:t>冻</w:t>
      </w:r>
      <w:r w:rsidRPr="00CA5E61">
        <w:rPr>
          <w:rFonts w:asciiTheme="minorEastAsia" w:eastAsiaTheme="minorEastAsia" w:hAnsiTheme="minorEastAsia" w:cs="Times New Roman"/>
          <w:sz w:val="24"/>
        </w:rPr>
        <w:t>工作</w:t>
      </w:r>
      <w:r w:rsidRPr="00CA5E61">
        <w:rPr>
          <w:rFonts w:asciiTheme="minorEastAsia" w:eastAsiaTheme="minorEastAsia" w:hAnsiTheme="minorEastAsia" w:cs="Times New Roman" w:hint="eastAsia"/>
          <w:sz w:val="24"/>
        </w:rPr>
        <w:t>要</w:t>
      </w:r>
      <w:r w:rsidRPr="00CA5E61">
        <w:rPr>
          <w:rFonts w:asciiTheme="minorEastAsia" w:eastAsiaTheme="minorEastAsia" w:hAnsiTheme="minorEastAsia" w:cs="Times New Roman"/>
          <w:sz w:val="24"/>
        </w:rPr>
        <w:t>在11月上旬开始，按抗寒力强弱，先弱后强顺序安排，12月上旬结束。</w:t>
      </w:r>
      <w:r w:rsidRPr="00CA5E61">
        <w:rPr>
          <w:rFonts w:asciiTheme="minorEastAsia" w:eastAsiaTheme="minorEastAsia" w:hAnsiTheme="minorEastAsia" w:cs="Times New Roman" w:hint="eastAsia"/>
          <w:sz w:val="24"/>
        </w:rPr>
        <w:t>积极采取</w:t>
      </w:r>
      <w:r w:rsidRPr="00CA5E61">
        <w:rPr>
          <w:rFonts w:asciiTheme="minorEastAsia" w:eastAsiaTheme="minorEastAsia" w:hAnsiTheme="minorEastAsia" w:cs="Times New Roman"/>
          <w:sz w:val="24"/>
        </w:rPr>
        <w:t>培土、铺草、卷干（包草）、</w:t>
      </w:r>
      <w:r w:rsidRPr="00CA5E61">
        <w:rPr>
          <w:rFonts w:asciiTheme="minorEastAsia" w:eastAsiaTheme="minorEastAsia" w:hAnsiTheme="minorEastAsia" w:cs="Times New Roman" w:hint="eastAsia"/>
          <w:sz w:val="24"/>
        </w:rPr>
        <w:t>清</w:t>
      </w:r>
      <w:r w:rsidRPr="00CA5E61">
        <w:rPr>
          <w:rFonts w:asciiTheme="minorEastAsia" w:eastAsiaTheme="minorEastAsia" w:hAnsiTheme="minorEastAsia" w:cs="Times New Roman"/>
          <w:sz w:val="24"/>
        </w:rPr>
        <w:t>除枝叶积雪等防寒措施。新栽树木可在根茎处培土。不耐寒的大树可卷干或根颈处铺草、盖土。大雪时，常绿</w:t>
      </w:r>
      <w:r w:rsidRPr="00CA5E61">
        <w:rPr>
          <w:rFonts w:asciiTheme="minorEastAsia" w:eastAsiaTheme="minorEastAsia" w:hAnsiTheme="minorEastAsia" w:cs="Times New Roman" w:hint="eastAsia"/>
          <w:sz w:val="24"/>
        </w:rPr>
        <w:t>树种和</w:t>
      </w:r>
      <w:r w:rsidRPr="00CA5E61">
        <w:rPr>
          <w:rFonts w:asciiTheme="minorEastAsia" w:eastAsiaTheme="minorEastAsia" w:hAnsiTheme="minorEastAsia" w:cs="Times New Roman"/>
          <w:sz w:val="24"/>
        </w:rPr>
        <w:t>球形树冠要及时</w:t>
      </w:r>
      <w:r w:rsidRPr="00CA5E61">
        <w:rPr>
          <w:rFonts w:asciiTheme="minorEastAsia" w:eastAsiaTheme="minorEastAsia" w:hAnsiTheme="minorEastAsia" w:cs="Times New Roman" w:hint="eastAsia"/>
          <w:sz w:val="24"/>
        </w:rPr>
        <w:t>除</w:t>
      </w:r>
      <w:r w:rsidRPr="00CA5E61">
        <w:rPr>
          <w:rFonts w:asciiTheme="minorEastAsia" w:eastAsiaTheme="minorEastAsia" w:hAnsiTheme="minorEastAsia" w:cs="Times New Roman"/>
          <w:sz w:val="24"/>
        </w:rPr>
        <w:t>去积雪，雪后如有损伤要及时抚育，用修、拉、扶、撑等方法恢复树势，平衡树冠。</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sz w:val="24"/>
        </w:rPr>
        <w:sym w:font="Wingdings" w:char="F082"/>
      </w:r>
      <w:r w:rsidRPr="00CA5E61">
        <w:rPr>
          <w:rFonts w:asciiTheme="minorEastAsia" w:eastAsiaTheme="minorEastAsia" w:hAnsiTheme="minorEastAsia" w:cs="Times New Roman"/>
          <w:sz w:val="24"/>
        </w:rPr>
        <w:t>做好</w:t>
      </w:r>
      <w:r w:rsidRPr="00CA5E61">
        <w:rPr>
          <w:rFonts w:asciiTheme="minorEastAsia" w:eastAsiaTheme="minorEastAsia" w:hAnsiTheme="minorEastAsia" w:cs="Times New Roman" w:hint="eastAsia"/>
          <w:sz w:val="24"/>
        </w:rPr>
        <w:t>防风预案准备</w:t>
      </w:r>
      <w:r w:rsidRPr="00CA5E61">
        <w:rPr>
          <w:rFonts w:asciiTheme="minorEastAsia" w:eastAsiaTheme="minorEastAsia" w:hAnsiTheme="minorEastAsia" w:cs="Times New Roman"/>
          <w:sz w:val="24"/>
        </w:rPr>
        <w:t>，</w:t>
      </w:r>
      <w:r w:rsidRPr="00CA5E61">
        <w:rPr>
          <w:rFonts w:asciiTheme="minorEastAsia" w:eastAsiaTheme="minorEastAsia" w:hAnsiTheme="minorEastAsia" w:cs="Times New Roman" w:hint="eastAsia"/>
          <w:sz w:val="24"/>
        </w:rPr>
        <w:t>提前实施</w:t>
      </w:r>
      <w:r w:rsidRPr="00CA5E61">
        <w:rPr>
          <w:rFonts w:asciiTheme="minorEastAsia" w:eastAsiaTheme="minorEastAsia" w:hAnsiTheme="minorEastAsia" w:cs="Times New Roman"/>
          <w:sz w:val="24"/>
        </w:rPr>
        <w:t>立支柱，适当删去密枝等</w:t>
      </w:r>
      <w:r w:rsidRPr="00CA5E61">
        <w:rPr>
          <w:rFonts w:asciiTheme="minorEastAsia" w:eastAsiaTheme="minorEastAsia" w:hAnsiTheme="minorEastAsia" w:cs="Times New Roman" w:hint="eastAsia"/>
          <w:sz w:val="24"/>
        </w:rPr>
        <w:t>措施</w:t>
      </w:r>
      <w:r w:rsidRPr="00CA5E61">
        <w:rPr>
          <w:rFonts w:asciiTheme="minorEastAsia" w:eastAsiaTheme="minorEastAsia" w:hAnsiTheme="minorEastAsia" w:cs="Times New Roman"/>
          <w:sz w:val="24"/>
        </w:rPr>
        <w:t>，</w:t>
      </w:r>
      <w:r w:rsidRPr="00CA5E61">
        <w:rPr>
          <w:rFonts w:asciiTheme="minorEastAsia" w:eastAsiaTheme="minorEastAsia" w:hAnsiTheme="minorEastAsia" w:cs="Times New Roman" w:hint="eastAsia"/>
          <w:sz w:val="24"/>
        </w:rPr>
        <w:t>因大风倾斜的树木和风倒</w:t>
      </w:r>
      <w:r w:rsidRPr="00CA5E61">
        <w:rPr>
          <w:rFonts w:asciiTheme="minorEastAsia" w:eastAsiaTheme="minorEastAsia" w:hAnsiTheme="minorEastAsia" w:cs="Times New Roman"/>
          <w:sz w:val="24"/>
        </w:rPr>
        <w:t>树</w:t>
      </w:r>
      <w:r w:rsidRPr="00CA5E61">
        <w:rPr>
          <w:rFonts w:asciiTheme="minorEastAsia" w:eastAsiaTheme="minorEastAsia" w:hAnsiTheme="minorEastAsia" w:cs="Times New Roman" w:hint="eastAsia"/>
          <w:sz w:val="24"/>
        </w:rPr>
        <w:t>木</w:t>
      </w:r>
      <w:r w:rsidRPr="00CA5E61">
        <w:rPr>
          <w:rFonts w:asciiTheme="minorEastAsia" w:eastAsiaTheme="minorEastAsia" w:hAnsiTheme="minorEastAsia" w:cs="Times New Roman"/>
          <w:sz w:val="24"/>
        </w:rPr>
        <w:t>要及时</w:t>
      </w:r>
      <w:r w:rsidRPr="00CA5E61">
        <w:rPr>
          <w:rFonts w:asciiTheme="minorEastAsia" w:eastAsiaTheme="minorEastAsia" w:hAnsiTheme="minorEastAsia" w:cs="Times New Roman" w:hint="eastAsia"/>
          <w:sz w:val="24"/>
        </w:rPr>
        <w:t>进行</w:t>
      </w:r>
      <w:r w:rsidRPr="00CA5E61">
        <w:rPr>
          <w:rFonts w:asciiTheme="minorEastAsia" w:eastAsiaTheme="minorEastAsia" w:hAnsiTheme="minorEastAsia" w:cs="Times New Roman"/>
          <w:sz w:val="24"/>
        </w:rPr>
        <w:t>扶正、</w:t>
      </w:r>
      <w:r w:rsidRPr="00CA5E61">
        <w:rPr>
          <w:rFonts w:asciiTheme="minorEastAsia" w:eastAsiaTheme="minorEastAsia" w:hAnsiTheme="minorEastAsia" w:cs="Times New Roman" w:hint="eastAsia"/>
          <w:sz w:val="24"/>
        </w:rPr>
        <w:t>修剪，</w:t>
      </w:r>
      <w:r w:rsidRPr="00CA5E61">
        <w:rPr>
          <w:rFonts w:asciiTheme="minorEastAsia" w:eastAsiaTheme="minorEastAsia" w:hAnsiTheme="minorEastAsia" w:cs="Times New Roman"/>
          <w:sz w:val="24"/>
        </w:rPr>
        <w:t>加强养护</w:t>
      </w:r>
      <w:r w:rsidRPr="00CA5E61">
        <w:rPr>
          <w:rFonts w:asciiTheme="minorEastAsia" w:eastAsiaTheme="minorEastAsia" w:hAnsiTheme="minorEastAsia" w:cs="Times New Roman" w:hint="eastAsia"/>
          <w:sz w:val="24"/>
        </w:rPr>
        <w:t>。</w:t>
      </w:r>
    </w:p>
    <w:p w:rsidR="00CA5E61" w:rsidRPr="00CA5E61" w:rsidRDefault="00B27DD5" w:rsidP="00CA5E61">
      <w:pPr>
        <w:ind w:firstLineChars="200" w:firstLine="480"/>
        <w:rPr>
          <w:rFonts w:asciiTheme="minorEastAsia" w:eastAsiaTheme="minorEastAsia" w:hAnsiTheme="minorEastAsia" w:cs="Times New Roman"/>
          <w:sz w:val="24"/>
        </w:rPr>
      </w:pPr>
      <w:r>
        <w:rPr>
          <w:rFonts w:asciiTheme="minorEastAsia" w:eastAsiaTheme="minorEastAsia" w:hAnsiTheme="minorEastAsia" w:cs="Times New Roman" w:hint="eastAsia"/>
          <w:sz w:val="24"/>
        </w:rPr>
        <w:t>5</w:t>
      </w:r>
      <w:r w:rsidR="00CA5E61" w:rsidRPr="00CA5E61">
        <w:rPr>
          <w:rFonts w:asciiTheme="minorEastAsia" w:eastAsiaTheme="minorEastAsia" w:hAnsiTheme="minorEastAsia" w:cs="Times New Roman" w:hint="eastAsia"/>
          <w:sz w:val="24"/>
        </w:rPr>
        <w:t>、</w:t>
      </w:r>
      <w:r w:rsidR="00CA5E61" w:rsidRPr="00CA5E61">
        <w:rPr>
          <w:rFonts w:asciiTheme="minorEastAsia" w:eastAsiaTheme="minorEastAsia" w:hAnsiTheme="minorEastAsia" w:cs="Times New Roman"/>
          <w:sz w:val="24"/>
        </w:rPr>
        <w:t>绿化苗木及附属设施的维护管理</w:t>
      </w:r>
      <w:r w:rsidR="00CA5E61" w:rsidRPr="00CA5E61">
        <w:rPr>
          <w:rFonts w:asciiTheme="minorEastAsia" w:eastAsiaTheme="minorEastAsia" w:hAnsiTheme="minorEastAsia" w:cs="Times New Roman" w:hint="eastAsia"/>
          <w:sz w:val="24"/>
        </w:rPr>
        <w:t>：</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hint="eastAsia"/>
          <w:sz w:val="24"/>
        </w:rPr>
        <w:t>加强绿化管理巡查，防火防盗，防乱砍滥伐，因火情造成苗木或草坪损害、死亡的，发生一起盗窃案件的，按照苗木价值进行处罚并按原规格进行补植。发生一起乱砍滥伐的，按照苗木价值进行处罚并按原规格进行补植。造成严重后果的依法追究刑事责任。</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hint="eastAsia"/>
          <w:sz w:val="24"/>
        </w:rPr>
        <w:t>不得因管理不善造成树木出现明显枯黄，有死株、断桩等未及时清除并补植，树冠有悬挂物，或有依树搭架搭棚现象，公园内的：</w:t>
      </w:r>
      <w:r w:rsidRPr="00CA5E61">
        <w:rPr>
          <w:rFonts w:asciiTheme="minorEastAsia" w:eastAsiaTheme="minorEastAsia" w:hAnsiTheme="minorEastAsia" w:cs="Times New Roman"/>
          <w:sz w:val="24"/>
        </w:rPr>
        <w:t>园路、花坛石污物大于15×15平方厘米；有乱贴乱画</w:t>
      </w:r>
      <w:r w:rsidRPr="00CA5E61">
        <w:rPr>
          <w:rFonts w:asciiTheme="minorEastAsia" w:eastAsiaTheme="minorEastAsia" w:hAnsiTheme="minorEastAsia" w:cs="Times New Roman" w:hint="eastAsia"/>
          <w:sz w:val="24"/>
        </w:rPr>
        <w:t>、小广告</w:t>
      </w:r>
      <w:r w:rsidRPr="00CA5E61">
        <w:rPr>
          <w:rFonts w:asciiTheme="minorEastAsia" w:eastAsiaTheme="minorEastAsia" w:hAnsiTheme="minorEastAsia" w:cs="Times New Roman"/>
          <w:sz w:val="24"/>
        </w:rPr>
        <w:t>现象</w:t>
      </w:r>
      <w:r w:rsidRPr="00CA5E61">
        <w:rPr>
          <w:rFonts w:asciiTheme="minorEastAsia" w:eastAsiaTheme="minorEastAsia" w:hAnsiTheme="minorEastAsia" w:cs="Times New Roman" w:hint="eastAsia"/>
          <w:sz w:val="24"/>
        </w:rPr>
        <w:t>要及时清理去除</w:t>
      </w:r>
      <w:r w:rsidRPr="00CA5E61">
        <w:rPr>
          <w:rFonts w:asciiTheme="minorEastAsia" w:eastAsiaTheme="minorEastAsia" w:hAnsiTheme="minorEastAsia" w:cs="Times New Roman"/>
          <w:sz w:val="24"/>
        </w:rPr>
        <w:t>。</w:t>
      </w:r>
    </w:p>
    <w:p w:rsidR="00CA5E61" w:rsidRPr="00CA5E61" w:rsidRDefault="00CA5E61" w:rsidP="00CA5E61">
      <w:pPr>
        <w:ind w:firstLineChars="200" w:firstLine="480"/>
        <w:rPr>
          <w:rFonts w:asciiTheme="minorEastAsia" w:eastAsiaTheme="minorEastAsia" w:hAnsiTheme="minorEastAsia" w:cs="Times New Roman"/>
          <w:sz w:val="24"/>
        </w:rPr>
      </w:pPr>
      <w:r w:rsidRPr="00CA5E61">
        <w:rPr>
          <w:rFonts w:asciiTheme="minorEastAsia" w:eastAsiaTheme="minorEastAsia" w:hAnsiTheme="minorEastAsia" w:cs="Times New Roman"/>
          <w:sz w:val="24"/>
        </w:rPr>
        <w:t>绿化设施损坏</w:t>
      </w:r>
      <w:r w:rsidRPr="00CA5E61">
        <w:rPr>
          <w:rFonts w:asciiTheme="minorEastAsia" w:eastAsiaTheme="minorEastAsia" w:hAnsiTheme="minorEastAsia" w:cs="Times New Roman" w:hint="eastAsia"/>
          <w:sz w:val="24"/>
        </w:rPr>
        <w:t>应</w:t>
      </w:r>
      <w:r w:rsidRPr="00CA5E61">
        <w:rPr>
          <w:rFonts w:asciiTheme="minorEastAsia" w:eastAsiaTheme="minorEastAsia" w:hAnsiTheme="minorEastAsia" w:cs="Times New Roman"/>
          <w:sz w:val="24"/>
        </w:rPr>
        <w:t>及时维修更换，护栏</w:t>
      </w:r>
      <w:r w:rsidRPr="00CA5E61">
        <w:rPr>
          <w:rFonts w:asciiTheme="minorEastAsia" w:eastAsiaTheme="minorEastAsia" w:hAnsiTheme="minorEastAsia" w:cs="Times New Roman" w:hint="eastAsia"/>
          <w:sz w:val="24"/>
        </w:rPr>
        <w:t>应</w:t>
      </w:r>
      <w:r w:rsidRPr="00CA5E61">
        <w:rPr>
          <w:rFonts w:asciiTheme="minorEastAsia" w:eastAsiaTheme="minorEastAsia" w:hAnsiTheme="minorEastAsia" w:cs="Times New Roman"/>
          <w:sz w:val="24"/>
        </w:rPr>
        <w:t>及时按要求养护、维修。</w:t>
      </w:r>
    </w:p>
    <w:p w:rsidR="00CA5E61" w:rsidRPr="00CA5E61" w:rsidRDefault="00CA5E61" w:rsidP="00CA5E61">
      <w:pPr>
        <w:widowControl/>
        <w:jc w:val="left"/>
        <w:outlineLvl w:val="0"/>
        <w:rPr>
          <w:rFonts w:asciiTheme="minorEastAsia" w:eastAsiaTheme="minorEastAsia" w:hAnsiTheme="minorEastAsia" w:cs="仿宋_GB2312"/>
          <w:b/>
          <w:bCs/>
          <w:kern w:val="0"/>
          <w:sz w:val="24"/>
          <w:shd w:val="clear" w:color="auto" w:fill="FFFFFF"/>
        </w:rPr>
      </w:pPr>
      <w:r w:rsidRPr="00CA5E61">
        <w:rPr>
          <w:rFonts w:asciiTheme="minorEastAsia" w:eastAsiaTheme="minorEastAsia" w:hAnsiTheme="minorEastAsia" w:cs="仿宋_GB2312" w:hint="eastAsia"/>
          <w:b/>
          <w:bCs/>
          <w:kern w:val="0"/>
          <w:sz w:val="24"/>
          <w:shd w:val="clear" w:color="auto" w:fill="FFFFFF"/>
        </w:rPr>
        <w:t>其他要求。</w:t>
      </w:r>
    </w:p>
    <w:p w:rsidR="00CA5E61" w:rsidRPr="00CA5E61" w:rsidRDefault="00CA5E61" w:rsidP="00CA5E61">
      <w:pPr>
        <w:widowControl/>
        <w:ind w:firstLine="420"/>
        <w:jc w:val="left"/>
        <w:rPr>
          <w:rFonts w:asciiTheme="minorEastAsia" w:eastAsiaTheme="minorEastAsia" w:hAnsiTheme="minorEastAsia" w:cs="仿宋_GB2312"/>
          <w:kern w:val="0"/>
          <w:sz w:val="24"/>
          <w:shd w:val="clear" w:color="auto" w:fill="FFFFFF"/>
        </w:rPr>
      </w:pPr>
      <w:r w:rsidRPr="00CA5E61">
        <w:rPr>
          <w:rFonts w:asciiTheme="minorEastAsia" w:eastAsiaTheme="minorEastAsia" w:hAnsiTheme="minorEastAsia" w:cs="仿宋_GB2312" w:hint="eastAsia"/>
          <w:kern w:val="0"/>
          <w:sz w:val="24"/>
          <w:shd w:val="clear" w:color="auto" w:fill="FFFFFF"/>
        </w:rPr>
        <w:t>绿化养护托管公司要为养护工人（管理员）购买相应的人身意外伤害保险。</w:t>
      </w:r>
    </w:p>
    <w:p w:rsidR="00CA5E61" w:rsidRPr="00CA5E61" w:rsidRDefault="00CA5E61" w:rsidP="00CA5E61">
      <w:pPr>
        <w:rPr>
          <w:rFonts w:asciiTheme="minorEastAsia" w:eastAsiaTheme="minorEastAsia" w:hAnsiTheme="minorEastAsia" w:cstheme="minorBidi"/>
          <w:sz w:val="24"/>
        </w:rPr>
      </w:pPr>
    </w:p>
    <w:p w:rsidR="00CA5E61" w:rsidRPr="00CA5E61" w:rsidRDefault="00CA5E61" w:rsidP="00CA5E61">
      <w:pPr>
        <w:pStyle w:val="a0"/>
      </w:pPr>
    </w:p>
    <w:p w:rsidR="004C036A" w:rsidRPr="00C1792A" w:rsidRDefault="004C036A" w:rsidP="001F74FA">
      <w:pPr>
        <w:pStyle w:val="20"/>
        <w:ind w:firstLineChars="150" w:firstLine="315"/>
        <w:rPr>
          <w:sz w:val="32"/>
          <w:szCs w:val="30"/>
        </w:rPr>
      </w:pPr>
      <w:bookmarkStart w:id="57" w:name="_Toc27887"/>
      <w:bookmarkStart w:id="58" w:name="_Toc14330"/>
      <w:r w:rsidRPr="004C036A">
        <w:br w:type="page"/>
      </w:r>
    </w:p>
    <w:p w:rsidR="008835CD" w:rsidRDefault="004C036A" w:rsidP="008835CD">
      <w:pPr>
        <w:tabs>
          <w:tab w:val="left" w:pos="4840"/>
        </w:tabs>
        <w:spacing w:line="0" w:lineRule="atLeast"/>
        <w:ind w:left="3100"/>
        <w:outlineLvl w:val="0"/>
        <w:rPr>
          <w:rFonts w:ascii="宋体" w:hAnsi="宋体"/>
          <w:b/>
          <w:bCs/>
          <w:sz w:val="32"/>
        </w:rPr>
      </w:pPr>
      <w:bookmarkStart w:id="59" w:name="_Toc164678052"/>
      <w:r>
        <w:rPr>
          <w:rFonts w:ascii="宋体" w:hAnsi="宋体" w:hint="eastAsia"/>
          <w:b/>
          <w:bCs/>
          <w:sz w:val="32"/>
        </w:rPr>
        <w:lastRenderedPageBreak/>
        <w:t>第五部分 合同范本</w:t>
      </w:r>
      <w:bookmarkEnd w:id="57"/>
      <w:bookmarkEnd w:id="58"/>
      <w:bookmarkEnd w:id="59"/>
    </w:p>
    <w:p w:rsidR="00384617" w:rsidRDefault="00384617" w:rsidP="00384617">
      <w:pPr>
        <w:spacing w:line="0" w:lineRule="atLeast"/>
        <w:ind w:left="2220"/>
        <w:rPr>
          <w:rFonts w:ascii="宋体" w:hAnsi="宋体"/>
          <w:sz w:val="24"/>
        </w:rPr>
      </w:pPr>
      <w:r>
        <w:rPr>
          <w:rFonts w:ascii="宋体" w:hAnsi="宋体" w:hint="eastAsia"/>
          <w:sz w:val="24"/>
        </w:rPr>
        <w:t>（合同具体事宜由采购人与成交人协商确定）</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 xml:space="preserve">甲方（发包人）: 鹿邑县林业局 </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乙方（承包人） ：</w:t>
      </w:r>
      <w:r w:rsidRPr="00996141">
        <w:rPr>
          <w:rFonts w:asciiTheme="minorEastAsia" w:eastAsiaTheme="minorEastAsia" w:hAnsiTheme="minorEastAsia" w:hint="eastAsia"/>
          <w:sz w:val="24"/>
        </w:rPr>
        <w:cr/>
      </w:r>
    </w:p>
    <w:p w:rsidR="00384617" w:rsidRPr="00996141" w:rsidRDefault="00384617" w:rsidP="00384617">
      <w:pPr>
        <w:spacing w:line="440" w:lineRule="atLeast"/>
        <w:ind w:right="844" w:firstLineChars="98" w:firstLine="235"/>
        <w:jc w:val="left"/>
        <w:rPr>
          <w:rFonts w:asciiTheme="minorEastAsia" w:eastAsiaTheme="minorEastAsia" w:hAnsiTheme="minorEastAsia"/>
          <w:sz w:val="24"/>
        </w:rPr>
      </w:pPr>
      <w:r w:rsidRPr="00996141">
        <w:rPr>
          <w:rFonts w:asciiTheme="minorEastAsia" w:eastAsiaTheme="minorEastAsia" w:hAnsiTheme="minorEastAsia" w:hint="eastAsia"/>
          <w:sz w:val="24"/>
        </w:rPr>
        <w:t>为明确双方的责任与义务，依照《中华人民共和国民法典》、乙方的投标文件及其他有关规定，遵循平等、自愿、公平和诚实信用的原则，并经双方协调一致， 签订本合同。</w:t>
      </w:r>
    </w:p>
    <w:p w:rsidR="00384617" w:rsidRPr="00996141" w:rsidRDefault="00384617" w:rsidP="00384617">
      <w:pPr>
        <w:tabs>
          <w:tab w:val="left" w:pos="2227"/>
        </w:tabs>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第一条 项目概况</w:t>
      </w:r>
      <w:r w:rsidRPr="00996141">
        <w:rPr>
          <w:rFonts w:asciiTheme="minorEastAsia" w:eastAsiaTheme="minorEastAsia" w:hAnsiTheme="minorEastAsia"/>
          <w:b/>
          <w:sz w:val="24"/>
        </w:rPr>
        <w:tab/>
      </w:r>
    </w:p>
    <w:p w:rsidR="00384617"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 xml:space="preserve">项目名称： </w:t>
      </w:r>
      <w:r>
        <w:rPr>
          <w:rFonts w:asciiTheme="minorEastAsia" w:eastAsiaTheme="minorEastAsia" w:hAnsiTheme="minorEastAsia" w:hint="eastAsia"/>
          <w:sz w:val="24"/>
        </w:rPr>
        <w:t>鹿邑县林业局森林公园和问礼大道2024-2027年度绿化管护项目</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项目地点： 鹿邑县境内</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第二条 管理养护范围及内容</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管理养护范围：</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管理养护内容：</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绿化植物管理养护包括：</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绿化配套附属设施的管理维修包括：</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管理服务期限：</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对乙方超出合同约定范围和因乙方原因造成返工的管理养护工作，甲方不予计量。</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第三条 合同价款及支付方式</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1、单价（人民币） ： 元/平方米/年。</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（1）合同履行期间，因建设和不可抗力造成面积需要增减的，按合同单价核算。</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（2）新增路段的绿化管养，标准及要求按本协议规定执行，期满后同时终止。</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（3）绿化面积核减的，从次月起按合同经费标准进行扣减。</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2、支付方式：</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注：合同款的支付与管养质量挂钩，达不到《日常管理养护标准》的，按考评机制等扣除相应费用。支付价款前，乙方应向甲方出具正式的税务发票。</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第四条 管理养护标准和考核</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1、管理养护标准：日常管理养护标准；</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2、管理养护考核</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（1）乙方应认真按照《日常管理养护标准》及相关规范、本合同的要求以及甲方代表人依据本合同发出的指令进行管理养护，随时接受甲方的检查和考核，为检查、考核提供便利条件。</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（2）甲方按照考评机制中规定的时间、标准进行检查和考核，发现管理养护质</w:t>
      </w:r>
      <w:r w:rsidRPr="00996141">
        <w:rPr>
          <w:rFonts w:asciiTheme="minorEastAsia" w:eastAsiaTheme="minorEastAsia" w:hAnsiTheme="minorEastAsia" w:hint="eastAsia"/>
          <w:sz w:val="24"/>
        </w:rPr>
        <w:lastRenderedPageBreak/>
        <w:t>量达不到约定标准的部分，甲方可要求乙方限期整改落实，如仍达不到约定标准的，甲方有权另行组织第三方有偿管理养护，费用由乙方承担（从管养经费中扣除） 。</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（3）因管理养护不当造成的设施和绿化树木、花卉、绿篱、草坪等损坏或死亡由乙方无偿修复、补种。</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第五条 甲方权利和义务</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1、明确管理养护范围，双方进行现场确认。</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2、按照《日常管理养护标准》、考评机制的标准，对乙方进行监 督、检查和考核，对甲方发出的整改通知，应及时按甲方的要求进行整改。乙方无正当理由拒绝整改时，甲方可以另行委托他人予以整改，所发生的费用由乙方承担，同时， 甲方也可以解除合同。</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3、对乙方管理养护质量实施日常监管。依据《日常管理养护标准》、考评机制和市、县两级有关精神，对乙方管理养护质量进行日常巡查和月考核，并根据考核情况，提出处罚意见。</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4、乙方停工或怠于管理养护，经催告次日仍未恢复正常管理养护状态，甲方有权另行组织第三方有偿管理养护，费用从合同价款（管养经费）中按实际发生额的扣除，并有权单方解除合同。</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5、管理养护质量未达到要求的，乙方应及时整改，直至达到质量要求，费用由乙方自行承担，不予整改或怠于整改的，甲方可委托第三方有偿整改，费用从管养经费 中按实际发生额的扣除，并有权解除合同。</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6、在合同履行期内，乙方私自转包、分包的，甲方有权解除本合同，给甲方造成损失的，乙方应予赔偿。</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第六条 乙方权利和义务</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1、制定管理养护方案，建立完善的养护班组，制定养护岗位职责以及各岗位规范、操作规程、养护制度（包括节假日值班制度、防汛期间的值班制度和应急抢险工作制度） 。根据《日常管理养护标准》，配备技术管理人员和养护人员，并将岗位规范、操作规程、管理制度及工作人员的名单交甲方备案。</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2、负责合同范围内各类植物养护及日常巡视检查，如发现各类苗木、设施有被损、被盗等情况时，应及时向甲方汇报并立即进行补缺、恢复。如遇突发事件或重大活动，乙方应服从甲方安排并配合甲方工作。</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3、乙方应及时支付工作人员的报酬待遇，并按规定交纳保险等，切实保障工作人员的合法权益，确保工作人员工作的积极性及管理养护的连续性。</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4、乙方在合同履行期间不得以任何理由进行转包、分包。</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lastRenderedPageBreak/>
        <w:t>5、在合同履行期内，乙方及其工作人员不得自行或者允许他人非法使用或侵占管理养护范围内场地及设施，不得对管养的绿地、花草、树木、设施造成损害。</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6、在合同履行期内，乙方应当严格遵守安全生产作业的有关管理制度，并随时接受行业安全检查人员依法实施的监督检查，采取必要的安全防护措施，消除事故隐患。由于乙方安全措施不力造成事故的责任和因此发生的费用，由乙方承担。</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7、在合同履行期内，乙方应对其在管理养护场地的工作人员进行安全教育，并对他们的安全负责，因管理和使用不当，造成的损失由乙方自行承担。</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8、在合同履行期内，若发生重大伤亡及其他安全事故，乙方应按有关规定立即上报有关部门并通知甲方，同时按政府有关部门要求处理，由事故责任方承担发生的费用。</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第七条 移交</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合同期限届满，乙方应当按照甲方的要求，在期满后的 7 日内向甲方或甲方指定的第三方予以移交，移交时应保证管理养护范围内所有绿化植物和绿化配套附属设施完好，如有死亡、缺少、设施损坏等，应及时补种、维修，否则所产生的补种、维修费用从履约保证金中扣除。</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第八条 合同争议的解决</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双方发生争议的，可协商解决，协商不成，双方同意向鹿邑县人民法院起诉。</w:t>
      </w:r>
    </w:p>
    <w:p w:rsidR="00384617" w:rsidRPr="00996141" w:rsidRDefault="00384617" w:rsidP="00384617">
      <w:pPr>
        <w:spacing w:line="440" w:lineRule="atLeast"/>
        <w:ind w:right="844"/>
        <w:jc w:val="left"/>
        <w:rPr>
          <w:rFonts w:asciiTheme="minorEastAsia" w:eastAsiaTheme="minorEastAsia" w:hAnsiTheme="minorEastAsia"/>
          <w:b/>
          <w:sz w:val="24"/>
        </w:rPr>
      </w:pPr>
      <w:r w:rsidRPr="00996141">
        <w:rPr>
          <w:rFonts w:asciiTheme="minorEastAsia" w:eastAsiaTheme="minorEastAsia" w:hAnsiTheme="minorEastAsia" w:hint="eastAsia"/>
          <w:b/>
          <w:sz w:val="24"/>
        </w:rPr>
        <w:t>第九补充条款</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1、《日常管理养护标准》、考评机制作为合同附件。</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2、合同未尽事宜，签订补充协议或协商解决。</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3、本合同一式捌份，甲方执</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 xml:space="preserve">份，乙方执 </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份，自双方签字盖章之日起生效。</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 xml:space="preserve">甲方： （公章）  </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乙方： （公章）</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住所：</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 xml:space="preserve"> 住所：</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法定代表人：</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 xml:space="preserve"> 法定代表人：</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委托代理人：</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委托代理人：</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 xml:space="preserve">电话： </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电话：</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 xml:space="preserve">开户银行： </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开户银行：</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帐号：</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 xml:space="preserve"> 帐号：</w:t>
      </w:r>
    </w:p>
    <w:p w:rsidR="00384617" w:rsidRPr="00996141" w:rsidRDefault="00384617" w:rsidP="00384617">
      <w:pPr>
        <w:spacing w:line="440" w:lineRule="atLeast"/>
        <w:ind w:right="844"/>
        <w:jc w:val="left"/>
        <w:rPr>
          <w:rFonts w:asciiTheme="minorEastAsia" w:eastAsiaTheme="minorEastAsia" w:hAnsiTheme="minorEastAsia"/>
          <w:sz w:val="24"/>
        </w:rPr>
      </w:pPr>
      <w:r w:rsidRPr="00996141">
        <w:rPr>
          <w:rFonts w:asciiTheme="minorEastAsia" w:eastAsiaTheme="minorEastAsia" w:hAnsiTheme="minorEastAsia" w:hint="eastAsia"/>
          <w:sz w:val="24"/>
        </w:rPr>
        <w:t>邮政编码：</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 xml:space="preserve"> 邮政编码：</w:t>
      </w:r>
    </w:p>
    <w:p w:rsidR="00384617" w:rsidRPr="0000378F" w:rsidRDefault="00384617" w:rsidP="00384617">
      <w:pPr>
        <w:spacing w:line="440" w:lineRule="atLeast"/>
        <w:ind w:right="844"/>
        <w:jc w:val="left"/>
        <w:rPr>
          <w:rFonts w:ascii="宋体" w:hAnsi="宋体"/>
          <w:b/>
          <w:bCs/>
          <w:szCs w:val="21"/>
        </w:rPr>
        <w:sectPr w:rsidR="00384617" w:rsidRPr="0000378F" w:rsidSect="0000378F">
          <w:footerReference w:type="default" r:id="rId9"/>
          <w:pgSz w:w="11900" w:h="16840"/>
          <w:pgMar w:top="860" w:right="1240" w:bottom="1276" w:left="1420" w:header="0" w:footer="680" w:gutter="0"/>
          <w:cols w:space="720"/>
          <w:docGrid w:linePitch="360"/>
        </w:sectPr>
      </w:pPr>
      <w:r w:rsidRPr="00996141">
        <w:rPr>
          <w:rFonts w:asciiTheme="minorEastAsia" w:eastAsiaTheme="minorEastAsia" w:hAnsiTheme="minorEastAsia" w:hint="eastAsia"/>
          <w:sz w:val="24"/>
        </w:rPr>
        <w:t xml:space="preserve">签订日期：  年  月  日 </w:t>
      </w:r>
      <w:r>
        <w:rPr>
          <w:rFonts w:asciiTheme="minorEastAsia" w:eastAsiaTheme="minorEastAsia" w:hAnsiTheme="minorEastAsia" w:hint="eastAsia"/>
          <w:sz w:val="24"/>
        </w:rPr>
        <w:t xml:space="preserve">                     </w:t>
      </w:r>
      <w:r w:rsidRPr="00996141">
        <w:rPr>
          <w:rFonts w:asciiTheme="minorEastAsia" w:eastAsiaTheme="minorEastAsia" w:hAnsiTheme="minorEastAsia" w:hint="eastAsia"/>
          <w:sz w:val="24"/>
        </w:rPr>
        <w:t>签订日期：  年  月  日</w:t>
      </w:r>
      <w:r w:rsidRPr="00996141">
        <w:rPr>
          <w:rFonts w:asciiTheme="minorEastAsia" w:eastAsiaTheme="minorEastAsia" w:hAnsiTheme="minorEastAsia" w:hint="eastAsia"/>
          <w:sz w:val="24"/>
        </w:rPr>
        <w:cr/>
        <w:t>注：本合同最终以采购人与中标单位签订合同为准，采购人享有进一步合理修改本合同权利。</w:t>
      </w:r>
      <w:r w:rsidRPr="00996141">
        <w:rPr>
          <w:rFonts w:asciiTheme="minorEastAsia" w:eastAsiaTheme="minorEastAsia" w:hAnsiTheme="minorEastAsia" w:hint="eastAsia"/>
          <w:b/>
          <w:sz w:val="24"/>
        </w:rPr>
        <w:cr/>
      </w:r>
      <w:r w:rsidRPr="004A08BD">
        <w:rPr>
          <w:rFonts w:ascii="宋体" w:hAnsi="宋体" w:hint="eastAsia"/>
          <w:b/>
          <w:bCs/>
          <w:szCs w:val="21"/>
        </w:rPr>
        <w:t>仅供参考（以采购人最终认定的统一格式为准）</w:t>
      </w:r>
    </w:p>
    <w:p w:rsidR="008835CD" w:rsidRPr="00210803" w:rsidRDefault="008835CD" w:rsidP="008835CD">
      <w:pPr>
        <w:numPr>
          <w:ilvl w:val="0"/>
          <w:numId w:val="6"/>
        </w:numPr>
        <w:spacing w:line="440" w:lineRule="exact"/>
        <w:ind w:firstLineChars="100" w:firstLine="361"/>
        <w:jc w:val="center"/>
        <w:outlineLvl w:val="0"/>
        <w:rPr>
          <w:rFonts w:ascii="宋体" w:hAnsi="宋体"/>
          <w:b/>
          <w:sz w:val="36"/>
          <w:szCs w:val="36"/>
        </w:rPr>
      </w:pPr>
      <w:bookmarkStart w:id="60" w:name="_Toc21611"/>
      <w:bookmarkStart w:id="61" w:name="_Toc164678053"/>
      <w:r w:rsidRPr="00210803">
        <w:rPr>
          <w:rFonts w:ascii="宋体" w:hAnsi="宋体" w:hint="eastAsia"/>
          <w:b/>
          <w:sz w:val="36"/>
          <w:szCs w:val="36"/>
        </w:rPr>
        <w:lastRenderedPageBreak/>
        <w:t>响应文件格式</w:t>
      </w:r>
      <w:bookmarkEnd w:id="60"/>
      <w:bookmarkEnd w:id="61"/>
    </w:p>
    <w:p w:rsidR="008835CD" w:rsidRPr="00577B20" w:rsidRDefault="008835CD" w:rsidP="002A54D9">
      <w:pPr>
        <w:spacing w:line="440" w:lineRule="exact"/>
        <w:ind w:firstLineChars="800" w:firstLine="2891"/>
        <w:jc w:val="left"/>
        <w:rPr>
          <w:rFonts w:ascii="宋体" w:hAnsi="宋体"/>
          <w:b/>
          <w:sz w:val="36"/>
          <w:szCs w:val="36"/>
        </w:rPr>
      </w:pPr>
      <w:r w:rsidRPr="00210803">
        <w:rPr>
          <w:rFonts w:ascii="宋体" w:hAnsi="宋体" w:hint="eastAsia"/>
          <w:b/>
          <w:sz w:val="36"/>
          <w:szCs w:val="36"/>
        </w:rPr>
        <w:t>（项目名称）</w:t>
      </w:r>
      <w:r w:rsidR="00577B20">
        <w:rPr>
          <w:rFonts w:ascii="宋体" w:hAnsi="宋体" w:hint="eastAsia"/>
          <w:b/>
          <w:sz w:val="36"/>
          <w:szCs w:val="36"/>
          <w:u w:val="single"/>
        </w:rPr>
        <w:t xml:space="preserve">    </w:t>
      </w:r>
      <w:r w:rsidR="00577B20" w:rsidRPr="00577B20">
        <w:rPr>
          <w:rFonts w:ascii="宋体" w:hAnsi="宋体" w:hint="eastAsia"/>
          <w:b/>
          <w:sz w:val="36"/>
          <w:szCs w:val="36"/>
        </w:rPr>
        <w:t>标段</w:t>
      </w: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pStyle w:val="11"/>
        <w:rPr>
          <w:rFonts w:ascii="宋体" w:hAnsi="宋体"/>
          <w:sz w:val="24"/>
        </w:rPr>
      </w:pPr>
    </w:p>
    <w:p w:rsidR="008835CD" w:rsidRPr="00210803" w:rsidRDefault="008835CD" w:rsidP="008835CD">
      <w:pPr>
        <w:pStyle w:val="11"/>
        <w:rPr>
          <w:rFonts w:ascii="宋体" w:hAnsi="宋体"/>
          <w:sz w:val="24"/>
        </w:rPr>
      </w:pPr>
    </w:p>
    <w:p w:rsidR="008835CD" w:rsidRPr="00210803" w:rsidRDefault="008835CD" w:rsidP="008835CD">
      <w:pPr>
        <w:pStyle w:val="11"/>
        <w:rPr>
          <w:rFonts w:ascii="宋体" w:hAnsi="宋体"/>
          <w:sz w:val="24"/>
        </w:rPr>
      </w:pPr>
    </w:p>
    <w:p w:rsidR="008835CD" w:rsidRPr="00210803" w:rsidRDefault="008835CD" w:rsidP="008835CD">
      <w:pPr>
        <w:pStyle w:val="11"/>
        <w:rPr>
          <w:rFonts w:ascii="宋体" w:hAnsi="宋体"/>
          <w:sz w:val="24"/>
        </w:rPr>
      </w:pPr>
    </w:p>
    <w:p w:rsidR="008835CD" w:rsidRPr="00210803" w:rsidRDefault="008835CD" w:rsidP="008835CD">
      <w:pPr>
        <w:pStyle w:val="11"/>
        <w:rPr>
          <w:rFonts w:ascii="宋体" w:hAnsi="宋体"/>
          <w:sz w:val="24"/>
        </w:rPr>
      </w:pPr>
    </w:p>
    <w:p w:rsidR="008835CD" w:rsidRPr="00210803" w:rsidRDefault="008835CD" w:rsidP="008835CD">
      <w:pPr>
        <w:pStyle w:val="11"/>
        <w:rPr>
          <w:rFonts w:ascii="宋体" w:hAnsi="宋体"/>
          <w:sz w:val="24"/>
        </w:rPr>
      </w:pPr>
    </w:p>
    <w:p w:rsidR="008835CD" w:rsidRPr="00210803" w:rsidRDefault="008835CD" w:rsidP="008835CD">
      <w:pPr>
        <w:pStyle w:val="11"/>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442"/>
        <w:jc w:val="center"/>
        <w:rPr>
          <w:rFonts w:ascii="宋体" w:hAnsi="宋体"/>
          <w:b/>
          <w:sz w:val="44"/>
          <w:szCs w:val="44"/>
        </w:rPr>
      </w:pPr>
      <w:r w:rsidRPr="00210803">
        <w:rPr>
          <w:rFonts w:ascii="宋体" w:hAnsi="宋体" w:hint="eastAsia"/>
          <w:b/>
          <w:sz w:val="44"/>
          <w:szCs w:val="44"/>
        </w:rPr>
        <w:t>磋 商 响 应 文 件</w:t>
      </w: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81"/>
        <w:jc w:val="left"/>
        <w:rPr>
          <w:rFonts w:ascii="宋体" w:hAnsi="宋体"/>
          <w:b/>
          <w:sz w:val="28"/>
          <w:szCs w:val="28"/>
        </w:rPr>
      </w:pPr>
      <w:r w:rsidRPr="00210803">
        <w:rPr>
          <w:rFonts w:ascii="宋体" w:hAnsi="宋体" w:hint="eastAsia"/>
          <w:b/>
          <w:sz w:val="28"/>
          <w:szCs w:val="28"/>
        </w:rPr>
        <w:t xml:space="preserve">供   应  商： </w:t>
      </w:r>
      <w:r w:rsidRPr="00210803">
        <w:rPr>
          <w:rFonts w:ascii="宋体" w:hAnsi="宋体" w:hint="eastAsia"/>
          <w:b/>
          <w:sz w:val="28"/>
          <w:szCs w:val="28"/>
          <w:u w:val="single"/>
        </w:rPr>
        <w:t xml:space="preserve">                                     （盖章） </w:t>
      </w:r>
    </w:p>
    <w:p w:rsidR="008835CD" w:rsidRPr="00210803" w:rsidRDefault="008835CD" w:rsidP="008835CD">
      <w:pPr>
        <w:spacing w:line="600" w:lineRule="exact"/>
        <w:ind w:firstLineChars="100" w:firstLine="281"/>
        <w:rPr>
          <w:rFonts w:ascii="宋体" w:hAnsi="宋体"/>
          <w:b/>
          <w:sz w:val="28"/>
          <w:szCs w:val="28"/>
          <w:u w:val="single"/>
        </w:rPr>
      </w:pPr>
      <w:r w:rsidRPr="00210803">
        <w:rPr>
          <w:rFonts w:ascii="宋体" w:hAnsi="宋体" w:hint="eastAsia"/>
          <w:b/>
          <w:sz w:val="28"/>
          <w:szCs w:val="28"/>
        </w:rPr>
        <w:t>法定代表人或委托代理人</w:t>
      </w:r>
      <w:r w:rsidRPr="00210803">
        <w:rPr>
          <w:rFonts w:ascii="宋体" w:hAnsi="宋体" w:hint="eastAsia"/>
          <w:b/>
          <w:sz w:val="28"/>
          <w:szCs w:val="28"/>
          <w:u w:val="single"/>
        </w:rPr>
        <w:t xml:space="preserve">:                      (签字或盖章) </w:t>
      </w:r>
    </w:p>
    <w:p w:rsidR="008835CD" w:rsidRPr="00210803" w:rsidRDefault="008835CD" w:rsidP="008835CD">
      <w:pPr>
        <w:spacing w:line="600" w:lineRule="exact"/>
        <w:ind w:firstLineChars="100" w:firstLine="281"/>
        <w:rPr>
          <w:rFonts w:ascii="宋体" w:hAnsi="宋体" w:cs="黑体"/>
          <w:kern w:val="0"/>
          <w:sz w:val="24"/>
        </w:rPr>
      </w:pPr>
      <w:r w:rsidRPr="00210803">
        <w:rPr>
          <w:rFonts w:ascii="宋体" w:hAnsi="宋体" w:hint="eastAsia"/>
          <w:b/>
          <w:sz w:val="28"/>
          <w:szCs w:val="28"/>
        </w:rPr>
        <w:t>日   期：</w:t>
      </w:r>
      <w:r w:rsidR="0096076C">
        <w:rPr>
          <w:rFonts w:ascii="宋体" w:hAnsi="宋体" w:hint="eastAsia"/>
          <w:b/>
          <w:sz w:val="28"/>
          <w:szCs w:val="28"/>
        </w:rPr>
        <w:t xml:space="preserve">   </w:t>
      </w:r>
      <w:r w:rsidRPr="00210803">
        <w:rPr>
          <w:rFonts w:ascii="宋体" w:hAnsi="宋体" w:hint="eastAsia"/>
          <w:b/>
          <w:sz w:val="28"/>
          <w:szCs w:val="28"/>
        </w:rPr>
        <w:t>年</w:t>
      </w:r>
      <w:r w:rsidR="0096076C">
        <w:rPr>
          <w:rFonts w:ascii="宋体" w:hAnsi="宋体" w:hint="eastAsia"/>
          <w:b/>
          <w:sz w:val="28"/>
          <w:szCs w:val="28"/>
        </w:rPr>
        <w:t xml:space="preserve">   </w:t>
      </w:r>
      <w:r w:rsidRPr="00210803">
        <w:rPr>
          <w:rFonts w:ascii="宋体" w:hAnsi="宋体" w:hint="eastAsia"/>
          <w:b/>
          <w:sz w:val="28"/>
          <w:szCs w:val="28"/>
        </w:rPr>
        <w:t>月</w:t>
      </w:r>
      <w:r w:rsidR="0096076C">
        <w:rPr>
          <w:rFonts w:ascii="宋体" w:hAnsi="宋体" w:hint="eastAsia"/>
          <w:b/>
          <w:sz w:val="28"/>
          <w:szCs w:val="28"/>
        </w:rPr>
        <w:t xml:space="preserve">   </w:t>
      </w:r>
      <w:r w:rsidRPr="00210803">
        <w:rPr>
          <w:rFonts w:ascii="宋体" w:hAnsi="宋体" w:hint="eastAsia"/>
          <w:b/>
          <w:sz w:val="28"/>
          <w:szCs w:val="28"/>
        </w:rPr>
        <w:t>日</w:t>
      </w:r>
    </w:p>
    <w:p w:rsidR="008835CD" w:rsidRPr="00210803" w:rsidRDefault="008835CD" w:rsidP="008835CD">
      <w:pPr>
        <w:spacing w:line="440" w:lineRule="exact"/>
        <w:rPr>
          <w:rFonts w:ascii="宋体" w:hAnsi="宋体"/>
          <w:sz w:val="24"/>
        </w:rPr>
      </w:pPr>
    </w:p>
    <w:p w:rsidR="008835CD" w:rsidRPr="00210803" w:rsidRDefault="008835CD" w:rsidP="008835CD">
      <w:pPr>
        <w:spacing w:line="440" w:lineRule="exact"/>
        <w:ind w:firstLineChars="100" w:firstLine="241"/>
        <w:rPr>
          <w:rFonts w:ascii="宋体" w:hAnsi="宋体"/>
          <w:b/>
          <w:sz w:val="24"/>
        </w:rPr>
      </w:pPr>
    </w:p>
    <w:p w:rsidR="008835CD" w:rsidRPr="00210803" w:rsidRDefault="008835CD" w:rsidP="008835CD">
      <w:pPr>
        <w:spacing w:line="440" w:lineRule="exact"/>
        <w:ind w:firstLineChars="100" w:firstLine="241"/>
        <w:jc w:val="center"/>
        <w:rPr>
          <w:rFonts w:ascii="宋体" w:hAnsi="宋体"/>
          <w:b/>
          <w:sz w:val="24"/>
        </w:rPr>
      </w:pPr>
      <w:r w:rsidRPr="00210803">
        <w:rPr>
          <w:rFonts w:ascii="宋体" w:hAnsi="宋体"/>
          <w:b/>
          <w:sz w:val="24"/>
        </w:rPr>
        <w:br w:type="page"/>
      </w:r>
    </w:p>
    <w:p w:rsidR="008835CD" w:rsidRPr="00210803" w:rsidRDefault="008835CD" w:rsidP="008835CD">
      <w:pPr>
        <w:spacing w:line="440" w:lineRule="exact"/>
        <w:ind w:firstLineChars="100" w:firstLine="241"/>
        <w:jc w:val="center"/>
        <w:rPr>
          <w:rFonts w:ascii="宋体" w:hAnsi="宋体"/>
          <w:b/>
          <w:sz w:val="24"/>
        </w:rPr>
      </w:pPr>
      <w:r w:rsidRPr="00210803">
        <w:rPr>
          <w:rFonts w:ascii="宋体" w:hAnsi="宋体" w:hint="eastAsia"/>
          <w:b/>
          <w:sz w:val="24"/>
        </w:rPr>
        <w:lastRenderedPageBreak/>
        <w:t>目录</w:t>
      </w:r>
    </w:p>
    <w:p w:rsidR="008835CD" w:rsidRPr="00210803" w:rsidRDefault="008835CD" w:rsidP="008835CD">
      <w:pPr>
        <w:pStyle w:val="11"/>
        <w:rPr>
          <w:rFonts w:ascii="宋体" w:hAnsi="宋体"/>
          <w:sz w:val="28"/>
          <w:szCs w:val="28"/>
        </w:rPr>
      </w:pPr>
      <w:r w:rsidRPr="00210803">
        <w:rPr>
          <w:rFonts w:ascii="宋体" w:hAnsi="宋体" w:hint="eastAsia"/>
          <w:sz w:val="28"/>
          <w:szCs w:val="28"/>
        </w:rPr>
        <w:t>一、磋商函；</w:t>
      </w:r>
    </w:p>
    <w:p w:rsidR="008835CD" w:rsidRPr="00210803" w:rsidRDefault="008835CD" w:rsidP="008835CD">
      <w:pPr>
        <w:pStyle w:val="11"/>
        <w:rPr>
          <w:rFonts w:ascii="宋体" w:hAnsi="宋体"/>
          <w:sz w:val="28"/>
          <w:szCs w:val="28"/>
        </w:rPr>
      </w:pPr>
      <w:r w:rsidRPr="00210803">
        <w:rPr>
          <w:rFonts w:ascii="宋体" w:hAnsi="宋体" w:hint="eastAsia"/>
          <w:sz w:val="28"/>
          <w:szCs w:val="28"/>
        </w:rPr>
        <w:t>1、磋商函附录；</w:t>
      </w:r>
    </w:p>
    <w:p w:rsidR="008835CD" w:rsidRPr="00210803" w:rsidRDefault="000C0641" w:rsidP="008835CD">
      <w:pPr>
        <w:pStyle w:val="11"/>
        <w:rPr>
          <w:rFonts w:ascii="宋体" w:hAnsi="宋体"/>
          <w:sz w:val="28"/>
          <w:szCs w:val="28"/>
        </w:rPr>
      </w:pPr>
      <w:r>
        <w:rPr>
          <w:rFonts w:ascii="宋体" w:hAnsi="宋体" w:hint="eastAsia"/>
          <w:sz w:val="28"/>
          <w:szCs w:val="28"/>
        </w:rPr>
        <w:t>2、</w:t>
      </w:r>
      <w:r w:rsidR="008835CD" w:rsidRPr="00210803">
        <w:rPr>
          <w:rFonts w:ascii="宋体" w:hAnsi="宋体" w:hint="eastAsia"/>
          <w:sz w:val="28"/>
          <w:szCs w:val="28"/>
        </w:rPr>
        <w:t>磋商报价明细表</w:t>
      </w:r>
      <w:r>
        <w:rPr>
          <w:rFonts w:ascii="宋体" w:hAnsi="宋体" w:hint="eastAsia"/>
          <w:sz w:val="28"/>
          <w:szCs w:val="28"/>
        </w:rPr>
        <w:t>；</w:t>
      </w:r>
    </w:p>
    <w:p w:rsidR="008835CD" w:rsidRPr="00210803" w:rsidRDefault="008835CD" w:rsidP="008835CD">
      <w:pPr>
        <w:pStyle w:val="11"/>
        <w:rPr>
          <w:rFonts w:ascii="宋体" w:hAnsi="宋体"/>
          <w:sz w:val="28"/>
          <w:szCs w:val="28"/>
        </w:rPr>
      </w:pPr>
      <w:r w:rsidRPr="00210803">
        <w:rPr>
          <w:rFonts w:ascii="宋体" w:hAnsi="宋体" w:hint="eastAsia"/>
          <w:sz w:val="28"/>
          <w:szCs w:val="28"/>
        </w:rPr>
        <w:t>二、法定代表人身份证明</w:t>
      </w:r>
      <w:r w:rsidR="000C0641">
        <w:rPr>
          <w:rFonts w:ascii="宋体" w:hAnsi="宋体" w:hint="eastAsia"/>
          <w:sz w:val="28"/>
          <w:szCs w:val="28"/>
        </w:rPr>
        <w:t>书</w:t>
      </w:r>
      <w:r w:rsidRPr="00210803">
        <w:rPr>
          <w:rFonts w:ascii="宋体" w:hAnsi="宋体" w:hint="eastAsia"/>
          <w:sz w:val="28"/>
          <w:szCs w:val="28"/>
        </w:rPr>
        <w:t>；</w:t>
      </w:r>
    </w:p>
    <w:p w:rsidR="008835CD" w:rsidRPr="00210803" w:rsidRDefault="008835CD" w:rsidP="008835CD">
      <w:pPr>
        <w:pStyle w:val="11"/>
        <w:rPr>
          <w:rFonts w:ascii="宋体" w:hAnsi="宋体"/>
          <w:sz w:val="28"/>
          <w:szCs w:val="28"/>
        </w:rPr>
      </w:pPr>
      <w:r w:rsidRPr="00210803">
        <w:rPr>
          <w:rFonts w:ascii="宋体" w:hAnsi="宋体" w:hint="eastAsia"/>
          <w:sz w:val="28"/>
          <w:szCs w:val="28"/>
        </w:rPr>
        <w:t>三、法人授权</w:t>
      </w:r>
      <w:r w:rsidR="00A547D4">
        <w:rPr>
          <w:rFonts w:ascii="宋体" w:hAnsi="宋体" w:hint="eastAsia"/>
          <w:sz w:val="28"/>
          <w:szCs w:val="28"/>
        </w:rPr>
        <w:t>委托</w:t>
      </w:r>
      <w:r w:rsidRPr="00210803">
        <w:rPr>
          <w:rFonts w:ascii="宋体" w:hAnsi="宋体" w:hint="eastAsia"/>
          <w:sz w:val="28"/>
          <w:szCs w:val="28"/>
        </w:rPr>
        <w:t>书；</w:t>
      </w:r>
    </w:p>
    <w:p w:rsidR="008835CD" w:rsidRPr="00210803" w:rsidRDefault="008835CD" w:rsidP="008835CD">
      <w:pPr>
        <w:pStyle w:val="11"/>
        <w:rPr>
          <w:rFonts w:ascii="宋体" w:hAnsi="宋体"/>
          <w:sz w:val="28"/>
          <w:szCs w:val="28"/>
        </w:rPr>
      </w:pPr>
      <w:r w:rsidRPr="00210803">
        <w:rPr>
          <w:rFonts w:ascii="宋体" w:hAnsi="宋体" w:hint="eastAsia"/>
          <w:sz w:val="28"/>
          <w:szCs w:val="28"/>
        </w:rPr>
        <w:t>四、资格审查资料；</w:t>
      </w:r>
    </w:p>
    <w:p w:rsidR="008835CD" w:rsidRPr="00210803" w:rsidRDefault="008835CD" w:rsidP="008835CD">
      <w:pPr>
        <w:pStyle w:val="11"/>
        <w:rPr>
          <w:rFonts w:ascii="宋体" w:hAnsi="宋体"/>
          <w:sz w:val="28"/>
          <w:szCs w:val="28"/>
        </w:rPr>
      </w:pPr>
      <w:r w:rsidRPr="00210803">
        <w:rPr>
          <w:rFonts w:ascii="宋体" w:hAnsi="宋体" w:hint="eastAsia"/>
          <w:sz w:val="28"/>
          <w:szCs w:val="28"/>
        </w:rPr>
        <w:t>五、技术部分</w:t>
      </w:r>
      <w:r w:rsidR="000C0641">
        <w:rPr>
          <w:rFonts w:ascii="宋体" w:hAnsi="宋体" w:hint="eastAsia"/>
          <w:sz w:val="28"/>
          <w:szCs w:val="28"/>
        </w:rPr>
        <w:t>；</w:t>
      </w:r>
    </w:p>
    <w:p w:rsidR="00AA20D8" w:rsidRDefault="008835CD" w:rsidP="008835CD">
      <w:pPr>
        <w:pStyle w:val="11"/>
        <w:rPr>
          <w:rFonts w:ascii="宋体" w:hAnsi="宋体"/>
          <w:sz w:val="28"/>
          <w:szCs w:val="28"/>
        </w:rPr>
      </w:pPr>
      <w:r w:rsidRPr="00210803">
        <w:rPr>
          <w:rFonts w:ascii="宋体" w:hAnsi="宋体" w:hint="eastAsia"/>
          <w:sz w:val="28"/>
          <w:szCs w:val="28"/>
        </w:rPr>
        <w:t>六、</w:t>
      </w:r>
      <w:r w:rsidR="00AA20D8">
        <w:rPr>
          <w:rFonts w:ascii="宋体" w:hAnsi="宋体" w:hint="eastAsia"/>
          <w:sz w:val="28"/>
          <w:szCs w:val="28"/>
        </w:rPr>
        <w:t>反商业贿赂承诺书</w:t>
      </w:r>
      <w:r w:rsidR="000C0641">
        <w:rPr>
          <w:rFonts w:ascii="宋体" w:hAnsi="宋体" w:hint="eastAsia"/>
          <w:sz w:val="28"/>
          <w:szCs w:val="28"/>
        </w:rPr>
        <w:t>；</w:t>
      </w:r>
    </w:p>
    <w:p w:rsidR="008835CD" w:rsidRPr="00210803" w:rsidRDefault="00AA20D8" w:rsidP="008835CD">
      <w:pPr>
        <w:pStyle w:val="11"/>
        <w:rPr>
          <w:rFonts w:ascii="宋体" w:hAnsi="宋体"/>
          <w:sz w:val="28"/>
          <w:szCs w:val="28"/>
        </w:rPr>
      </w:pPr>
      <w:r w:rsidRPr="00210803">
        <w:rPr>
          <w:rFonts w:ascii="宋体" w:hAnsi="宋体" w:hint="eastAsia"/>
          <w:sz w:val="28"/>
          <w:szCs w:val="28"/>
        </w:rPr>
        <w:t>七、</w:t>
      </w:r>
      <w:r w:rsidR="008835CD" w:rsidRPr="00210803">
        <w:rPr>
          <w:rFonts w:ascii="宋体" w:hAnsi="宋体" w:hint="eastAsia"/>
          <w:sz w:val="28"/>
          <w:szCs w:val="28"/>
        </w:rPr>
        <w:t>投标承诺函</w:t>
      </w:r>
      <w:r w:rsidR="000C0641">
        <w:rPr>
          <w:rFonts w:ascii="宋体" w:hAnsi="宋体" w:hint="eastAsia"/>
          <w:sz w:val="28"/>
          <w:szCs w:val="28"/>
        </w:rPr>
        <w:t>；</w:t>
      </w:r>
    </w:p>
    <w:p w:rsidR="001428DF" w:rsidRDefault="00AA20D8" w:rsidP="008835CD">
      <w:pPr>
        <w:pStyle w:val="11"/>
        <w:rPr>
          <w:rFonts w:ascii="宋体" w:hAnsi="宋体"/>
          <w:sz w:val="28"/>
          <w:szCs w:val="28"/>
        </w:rPr>
      </w:pPr>
      <w:r w:rsidRPr="00210803">
        <w:rPr>
          <w:rFonts w:ascii="宋体" w:hAnsi="宋体" w:hint="eastAsia"/>
          <w:sz w:val="28"/>
          <w:szCs w:val="28"/>
        </w:rPr>
        <w:t>八、</w:t>
      </w:r>
      <w:r w:rsidR="001428DF" w:rsidRPr="001428DF">
        <w:rPr>
          <w:rFonts w:ascii="宋体" w:hAnsi="宋体" w:hint="eastAsia"/>
          <w:sz w:val="28"/>
          <w:szCs w:val="28"/>
        </w:rPr>
        <w:t>招标文件内容确认书</w:t>
      </w:r>
      <w:r w:rsidR="000C0641">
        <w:rPr>
          <w:rFonts w:ascii="宋体" w:hAnsi="宋体" w:hint="eastAsia"/>
          <w:sz w:val="28"/>
          <w:szCs w:val="28"/>
        </w:rPr>
        <w:t>；</w:t>
      </w:r>
    </w:p>
    <w:p w:rsidR="008835CD" w:rsidRPr="00210803" w:rsidRDefault="00AA20D8" w:rsidP="008835CD">
      <w:pPr>
        <w:pStyle w:val="11"/>
        <w:rPr>
          <w:rFonts w:ascii="宋体" w:hAnsi="宋体"/>
          <w:sz w:val="28"/>
          <w:szCs w:val="28"/>
        </w:rPr>
      </w:pPr>
      <w:r>
        <w:rPr>
          <w:rFonts w:ascii="宋体" w:hAnsi="宋体" w:hint="eastAsia"/>
          <w:sz w:val="28"/>
          <w:szCs w:val="28"/>
        </w:rPr>
        <w:t>九、</w:t>
      </w:r>
      <w:r w:rsidR="008835CD" w:rsidRPr="00210803">
        <w:rPr>
          <w:rFonts w:ascii="宋体" w:hAnsi="宋体" w:hint="eastAsia"/>
          <w:sz w:val="28"/>
          <w:szCs w:val="28"/>
        </w:rPr>
        <w:t>招标代理服务费承诺函</w:t>
      </w:r>
      <w:r w:rsidR="000C0641">
        <w:rPr>
          <w:rFonts w:ascii="宋体" w:hAnsi="宋体" w:hint="eastAsia"/>
          <w:sz w:val="28"/>
          <w:szCs w:val="28"/>
        </w:rPr>
        <w:t>；</w:t>
      </w:r>
    </w:p>
    <w:p w:rsidR="008835CD" w:rsidRPr="00210803" w:rsidRDefault="00AA20D8" w:rsidP="008835CD">
      <w:pPr>
        <w:pStyle w:val="11"/>
        <w:rPr>
          <w:rFonts w:ascii="宋体" w:hAnsi="宋体"/>
          <w:sz w:val="28"/>
          <w:szCs w:val="28"/>
        </w:rPr>
      </w:pPr>
      <w:r>
        <w:rPr>
          <w:rFonts w:ascii="宋体" w:hAnsi="宋体" w:hint="eastAsia"/>
          <w:sz w:val="28"/>
          <w:szCs w:val="28"/>
        </w:rPr>
        <w:t>十、</w:t>
      </w:r>
      <w:r w:rsidR="008835CD" w:rsidRPr="00210803">
        <w:rPr>
          <w:rFonts w:ascii="宋体" w:hAnsi="宋体" w:hint="eastAsia"/>
          <w:sz w:val="28"/>
          <w:szCs w:val="28"/>
        </w:rPr>
        <w:t>供应商认为必要的其他内容；</w:t>
      </w:r>
    </w:p>
    <w:p w:rsidR="008835CD" w:rsidRPr="00210803" w:rsidRDefault="008835CD" w:rsidP="008835CD">
      <w:pPr>
        <w:pStyle w:val="11"/>
      </w:pPr>
    </w:p>
    <w:p w:rsidR="008835CD" w:rsidRPr="00210803" w:rsidRDefault="008835CD" w:rsidP="008835CD">
      <w:pPr>
        <w:widowControl/>
        <w:jc w:val="left"/>
        <w:rPr>
          <w:rFonts w:ascii="宋体" w:hAnsi="宋体"/>
          <w:b/>
          <w:sz w:val="24"/>
        </w:rPr>
      </w:pPr>
      <w:r w:rsidRPr="00210803">
        <w:rPr>
          <w:rFonts w:ascii="宋体" w:hAnsi="宋体"/>
          <w:b/>
          <w:sz w:val="24"/>
        </w:rPr>
        <w:br w:type="page"/>
      </w:r>
    </w:p>
    <w:p w:rsidR="008835CD" w:rsidRPr="00210803" w:rsidRDefault="008835CD" w:rsidP="00A23A20">
      <w:pPr>
        <w:spacing w:line="440" w:lineRule="exact"/>
        <w:ind w:firstLineChars="100" w:firstLine="241"/>
        <w:jc w:val="center"/>
        <w:rPr>
          <w:rFonts w:ascii="宋体" w:hAnsi="宋体"/>
          <w:b/>
          <w:sz w:val="24"/>
        </w:rPr>
      </w:pPr>
      <w:r w:rsidRPr="00210803">
        <w:rPr>
          <w:rFonts w:ascii="宋体" w:hAnsi="宋体" w:hint="eastAsia"/>
          <w:b/>
          <w:sz w:val="24"/>
        </w:rPr>
        <w:lastRenderedPageBreak/>
        <w:t>一、磋 商 函</w:t>
      </w:r>
    </w:p>
    <w:p w:rsidR="008835CD" w:rsidRPr="00210803" w:rsidRDefault="008835CD" w:rsidP="008835CD">
      <w:pPr>
        <w:spacing w:line="440" w:lineRule="exact"/>
        <w:rPr>
          <w:rFonts w:ascii="宋体" w:hAnsi="宋体"/>
          <w:sz w:val="24"/>
        </w:rPr>
      </w:pPr>
      <w:r w:rsidRPr="00210803">
        <w:rPr>
          <w:rFonts w:ascii="宋体" w:hAnsi="宋体"/>
          <w:sz w:val="24"/>
        </w:rPr>
        <w:t>_</w:t>
      </w:r>
      <w:r w:rsidR="00866BE4">
        <w:rPr>
          <w:rFonts w:ascii="宋体" w:hAnsi="宋体" w:hint="eastAsia"/>
          <w:sz w:val="24"/>
          <w:u w:val="single"/>
        </w:rPr>
        <w:t>鹿邑县林业局</w:t>
      </w:r>
      <w:r w:rsidRPr="00210803">
        <w:rPr>
          <w:rFonts w:ascii="宋体" w:hAnsi="宋体" w:hint="eastAsia"/>
          <w:sz w:val="24"/>
        </w:rPr>
        <w:t>（采购人）</w:t>
      </w:r>
      <w:r w:rsidRPr="00210803">
        <w:rPr>
          <w:rFonts w:ascii="宋体" w:hAnsi="宋体"/>
          <w:sz w:val="24"/>
        </w:rPr>
        <w:t xml:space="preserve">: </w:t>
      </w:r>
    </w:p>
    <w:p w:rsidR="008835CD" w:rsidRPr="00210803" w:rsidRDefault="002E71E7" w:rsidP="0000378F">
      <w:pPr>
        <w:spacing w:line="440" w:lineRule="exact"/>
        <w:ind w:firstLineChars="250" w:firstLine="600"/>
        <w:rPr>
          <w:rFonts w:ascii="宋体" w:hAnsi="宋体"/>
          <w:sz w:val="24"/>
        </w:rPr>
      </w:pPr>
      <w:r w:rsidRPr="00210803">
        <w:rPr>
          <w:rFonts w:ascii="宋体" w:hAnsi="宋体" w:hint="eastAsia"/>
          <w:sz w:val="24"/>
        </w:rPr>
        <w:t xml:space="preserve">_______ </w:t>
      </w:r>
      <w:r w:rsidR="008835CD" w:rsidRPr="00210803">
        <w:rPr>
          <w:rFonts w:ascii="宋体" w:hAnsi="宋体" w:hint="eastAsia"/>
          <w:sz w:val="24"/>
        </w:rPr>
        <w:t>(供应商全称)授权</w:t>
      </w:r>
      <w:r w:rsidRPr="00210803">
        <w:rPr>
          <w:rFonts w:ascii="宋体" w:hAnsi="宋体" w:hint="eastAsia"/>
          <w:sz w:val="24"/>
        </w:rPr>
        <w:t xml:space="preserve"> _______</w:t>
      </w:r>
      <w:r>
        <w:rPr>
          <w:rFonts w:ascii="宋体" w:hAnsi="宋体" w:hint="eastAsia"/>
          <w:sz w:val="24"/>
        </w:rPr>
        <w:t xml:space="preserve"> </w:t>
      </w:r>
      <w:r w:rsidR="008835CD" w:rsidRPr="00210803">
        <w:rPr>
          <w:rFonts w:ascii="宋体" w:hAnsi="宋体" w:hint="eastAsia"/>
          <w:sz w:val="24"/>
        </w:rPr>
        <w:t>(授权代表姓名)_______</w:t>
      </w:r>
      <w:r>
        <w:rPr>
          <w:rFonts w:ascii="宋体" w:hAnsi="宋体" w:hint="eastAsia"/>
          <w:sz w:val="24"/>
        </w:rPr>
        <w:t xml:space="preserve"> </w:t>
      </w:r>
      <w:r w:rsidR="008835CD" w:rsidRPr="00210803">
        <w:rPr>
          <w:rFonts w:ascii="宋体" w:hAnsi="宋体" w:hint="eastAsia"/>
          <w:sz w:val="24"/>
        </w:rPr>
        <w:t>(职务)为授权代表，参加贵方组织的</w:t>
      </w:r>
      <w:r w:rsidR="00866BE4">
        <w:rPr>
          <w:rFonts w:ascii="宋体" w:hAnsi="宋体" w:hint="eastAsia"/>
          <w:sz w:val="24"/>
          <w:u w:val="single"/>
        </w:rPr>
        <w:t>鹿邑县林业局森林公园和问礼大道2024-2027年度绿化管护项目</w:t>
      </w:r>
      <w:r w:rsidR="008835CD" w:rsidRPr="00210803">
        <w:rPr>
          <w:rFonts w:ascii="宋体" w:hAnsi="宋体" w:hint="eastAsia"/>
          <w:sz w:val="24"/>
        </w:rPr>
        <w:t>(项目名称)</w:t>
      </w:r>
      <w:r w:rsidR="00577B20">
        <w:rPr>
          <w:rFonts w:ascii="宋体" w:hAnsi="宋体" w:hint="eastAsia"/>
          <w:sz w:val="24"/>
          <w:u w:val="single"/>
        </w:rPr>
        <w:t xml:space="preserve">    </w:t>
      </w:r>
      <w:r w:rsidR="00577B20" w:rsidRPr="00577B20">
        <w:rPr>
          <w:rFonts w:ascii="宋体" w:hAnsi="宋体" w:hint="eastAsia"/>
          <w:sz w:val="24"/>
        </w:rPr>
        <w:t>标段</w:t>
      </w:r>
      <w:r w:rsidR="008835CD" w:rsidRPr="00210803">
        <w:rPr>
          <w:rFonts w:ascii="宋体" w:hAnsi="宋体" w:hint="eastAsia"/>
          <w:sz w:val="24"/>
        </w:rPr>
        <w:t>磋商的有关活动，愿意按合同约定完成本项目，</w:t>
      </w:r>
      <w:r w:rsidR="00E225D5" w:rsidRPr="007E08E1">
        <w:rPr>
          <w:rFonts w:ascii="宋体" w:hAnsi="宋体" w:hint="eastAsia"/>
          <w:sz w:val="24"/>
        </w:rPr>
        <w:t>投标</w:t>
      </w:r>
      <w:r w:rsidR="008835CD" w:rsidRPr="007E08E1">
        <w:rPr>
          <w:rFonts w:ascii="宋体" w:hAnsi="宋体" w:hint="eastAsia"/>
          <w:sz w:val="24"/>
        </w:rPr>
        <w:t>报价大写：</w:t>
      </w:r>
      <w:r w:rsidR="004C6AC1" w:rsidRPr="007E08E1">
        <w:rPr>
          <w:rFonts w:ascii="宋体" w:hAnsi="宋体" w:hint="eastAsia"/>
          <w:sz w:val="24"/>
          <w:u w:val="single"/>
        </w:rPr>
        <w:t xml:space="preserve">      </w:t>
      </w:r>
      <w:r w:rsidR="008835CD" w:rsidRPr="007E08E1">
        <w:rPr>
          <w:rFonts w:ascii="宋体" w:hAnsi="宋体" w:hint="eastAsia"/>
          <w:sz w:val="24"/>
        </w:rPr>
        <w:t>小写：</w:t>
      </w:r>
      <w:r w:rsidR="004C6AC1" w:rsidRPr="007E08E1">
        <w:rPr>
          <w:rFonts w:ascii="宋体" w:hAnsi="宋体" w:hint="eastAsia"/>
          <w:sz w:val="24"/>
          <w:u w:val="single"/>
        </w:rPr>
        <w:t xml:space="preserve">      </w:t>
      </w:r>
      <w:r w:rsidR="00577B20" w:rsidRPr="007E08E1">
        <w:rPr>
          <w:rFonts w:ascii="宋体" w:hAnsi="宋体" w:hint="eastAsia"/>
          <w:sz w:val="24"/>
        </w:rPr>
        <w:t>（元/㎡/年）</w:t>
      </w:r>
      <w:r w:rsidR="008835CD" w:rsidRPr="00210803">
        <w:rPr>
          <w:rFonts w:ascii="宋体" w:hAnsi="宋体" w:hint="eastAsia"/>
          <w:sz w:val="24"/>
        </w:rPr>
        <w:t xml:space="preserve">；为此：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1、我方承诺已经具备《中华人民共和国政府采购法》中第二十二条中规定的参加政府采购活动的投标供应商应当具备的条件：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2、我方将严格遵守《中华人民共和国政府采购法》的有关规定，若有下列情形之一，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（1）提供虚假材料谋取中标、成交的；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（2）采取不正当手段诋毁、排挤其他供应商的；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（3）与采购人、其他供应商或者采购代理机构恶意串通的；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（4）向采购人、采购代理机构行贿或者提供其他不正当利益的；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（5）在磋商采购过程中与采购人进行协商谈判的；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（6）拒绝有关部门监督检查或者提供虚假情况的。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3、完全满足磋商文件中全部实质性要求。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4、提供规定的全部投标文件。</w:t>
      </w:r>
    </w:p>
    <w:p w:rsidR="008835CD" w:rsidRPr="00210803" w:rsidRDefault="008835CD" w:rsidP="008835CD">
      <w:pPr>
        <w:spacing w:line="440" w:lineRule="exact"/>
        <w:ind w:firstLineChars="150" w:firstLine="360"/>
        <w:rPr>
          <w:rFonts w:ascii="宋体" w:hAnsi="宋体"/>
          <w:sz w:val="24"/>
        </w:rPr>
      </w:pPr>
      <w:r w:rsidRPr="00210803">
        <w:rPr>
          <w:rFonts w:ascii="宋体" w:hAnsi="宋体" w:hint="eastAsia"/>
          <w:sz w:val="24"/>
        </w:rPr>
        <w:t xml:space="preserve">  5、保证遵守磋商文件中的有关规定。 </w:t>
      </w:r>
    </w:p>
    <w:p w:rsidR="008835CD" w:rsidRPr="00210803" w:rsidRDefault="008835CD" w:rsidP="008835CD">
      <w:pPr>
        <w:spacing w:line="440" w:lineRule="exact"/>
        <w:ind w:firstLineChars="150" w:firstLine="360"/>
        <w:rPr>
          <w:rFonts w:ascii="宋体" w:hAnsi="宋体"/>
          <w:sz w:val="24"/>
        </w:rPr>
      </w:pPr>
      <w:r w:rsidRPr="00210803">
        <w:rPr>
          <w:rFonts w:ascii="宋体" w:hAnsi="宋体" w:hint="eastAsia"/>
          <w:sz w:val="24"/>
        </w:rPr>
        <w:t xml:space="preserve">  6、保证严格执行双方所签的采购合同，并承担合同规定的责任义务。 </w:t>
      </w:r>
    </w:p>
    <w:p w:rsidR="008835CD" w:rsidRPr="00210803" w:rsidRDefault="008835CD" w:rsidP="008835CD">
      <w:pPr>
        <w:spacing w:line="440" w:lineRule="exact"/>
        <w:ind w:firstLineChars="50" w:firstLine="120"/>
        <w:rPr>
          <w:rFonts w:ascii="宋体" w:hAnsi="宋体"/>
          <w:sz w:val="24"/>
        </w:rPr>
      </w:pPr>
      <w:r w:rsidRPr="00210803">
        <w:rPr>
          <w:rFonts w:ascii="宋体" w:hAnsi="宋体" w:hint="eastAsia"/>
          <w:sz w:val="24"/>
        </w:rPr>
        <w:t xml:space="preserve">    7、愿意向贵方提供任何与磋商有关的资料、情况和技术资料。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8、本响应文件自磋商之日起</w:t>
      </w:r>
      <w:r w:rsidR="002E71E7" w:rsidRPr="002E71E7">
        <w:rPr>
          <w:rFonts w:ascii="宋体" w:hAnsi="宋体" w:hint="eastAsia"/>
          <w:sz w:val="24"/>
          <w:u w:val="single"/>
        </w:rPr>
        <w:t xml:space="preserve">      </w:t>
      </w:r>
      <w:r w:rsidRPr="00210803">
        <w:rPr>
          <w:rFonts w:ascii="宋体" w:hAnsi="宋体" w:hint="eastAsia"/>
          <w:sz w:val="24"/>
        </w:rPr>
        <w:t xml:space="preserve">日内有效。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9、我方愿按照竞争性磋商文件要求缴纳磋商服务费。 </w:t>
      </w:r>
    </w:p>
    <w:p w:rsidR="008835CD" w:rsidRPr="00210803" w:rsidRDefault="008835CD" w:rsidP="008835CD">
      <w:pPr>
        <w:spacing w:line="440" w:lineRule="exact"/>
        <w:ind w:firstLineChars="200" w:firstLine="480"/>
        <w:rPr>
          <w:rFonts w:ascii="宋体" w:hAnsi="宋体"/>
          <w:sz w:val="24"/>
        </w:rPr>
      </w:pPr>
    </w:p>
    <w:p w:rsidR="008835CD" w:rsidRPr="00210803" w:rsidRDefault="008835CD" w:rsidP="008835CD">
      <w:pPr>
        <w:spacing w:line="440" w:lineRule="exact"/>
        <w:ind w:firstLineChars="100" w:firstLine="240"/>
        <w:jc w:val="left"/>
        <w:rPr>
          <w:rFonts w:ascii="宋体" w:hAnsi="宋体"/>
          <w:sz w:val="24"/>
        </w:rPr>
      </w:pPr>
      <w:r w:rsidRPr="00210803">
        <w:rPr>
          <w:rFonts w:ascii="宋体" w:hAnsi="宋体" w:hint="eastAsia"/>
          <w:sz w:val="24"/>
        </w:rPr>
        <w:t xml:space="preserve">供应商全称（盖单位公章）：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法定代表人或授权代表（签字或盖章）：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日 期： 年  月  日</w:t>
      </w:r>
    </w:p>
    <w:p w:rsidR="008835CD" w:rsidRPr="00210803" w:rsidRDefault="008835CD" w:rsidP="00A23A20">
      <w:pPr>
        <w:spacing w:line="440" w:lineRule="exact"/>
        <w:ind w:firstLineChars="100" w:firstLine="241"/>
        <w:jc w:val="center"/>
        <w:rPr>
          <w:rFonts w:ascii="宋体" w:hAnsi="宋体"/>
          <w:b/>
          <w:sz w:val="24"/>
        </w:rPr>
      </w:pPr>
      <w:r w:rsidRPr="00210803">
        <w:rPr>
          <w:rFonts w:ascii="宋体" w:hAnsi="宋体"/>
          <w:b/>
          <w:sz w:val="24"/>
        </w:rPr>
        <w:br w:type="page"/>
      </w:r>
      <w:r w:rsidRPr="00210803">
        <w:rPr>
          <w:rFonts w:ascii="宋体" w:hAnsi="宋体" w:hint="eastAsia"/>
          <w:b/>
          <w:sz w:val="24"/>
        </w:rPr>
        <w:lastRenderedPageBreak/>
        <w:t>1、磋商函附录</w:t>
      </w:r>
    </w:p>
    <w:p w:rsidR="008835CD" w:rsidRPr="00210803" w:rsidRDefault="008835CD" w:rsidP="008835CD">
      <w:pPr>
        <w:spacing w:line="440" w:lineRule="exact"/>
        <w:ind w:firstLineChars="100" w:firstLine="240"/>
        <w:jc w:val="center"/>
        <w:rPr>
          <w:rFonts w:ascii="宋体" w:hAnsi="宋体"/>
          <w:sz w:val="24"/>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3"/>
        <w:gridCol w:w="7287"/>
      </w:tblGrid>
      <w:tr w:rsidR="00210803" w:rsidRPr="00210803" w:rsidTr="008B7569">
        <w:trPr>
          <w:trHeight w:val="1139"/>
          <w:jc w:val="center"/>
        </w:trPr>
        <w:tc>
          <w:tcPr>
            <w:tcW w:w="2353" w:type="dxa"/>
            <w:vAlign w:val="center"/>
          </w:tcPr>
          <w:p w:rsidR="008835CD" w:rsidRPr="00210803" w:rsidRDefault="008835CD" w:rsidP="0002610A">
            <w:pPr>
              <w:spacing w:line="440" w:lineRule="exact"/>
              <w:jc w:val="center"/>
              <w:rPr>
                <w:rFonts w:ascii="宋体" w:hAnsi="宋体"/>
                <w:sz w:val="24"/>
              </w:rPr>
            </w:pPr>
            <w:r w:rsidRPr="00210803">
              <w:rPr>
                <w:rFonts w:ascii="宋体" w:hAnsi="宋体" w:hint="eastAsia"/>
                <w:sz w:val="24"/>
              </w:rPr>
              <w:t>项目名称</w:t>
            </w:r>
          </w:p>
        </w:tc>
        <w:tc>
          <w:tcPr>
            <w:tcW w:w="7287" w:type="dxa"/>
            <w:vAlign w:val="center"/>
          </w:tcPr>
          <w:p w:rsidR="008835CD" w:rsidRPr="00210803" w:rsidRDefault="008835CD" w:rsidP="0002610A">
            <w:pPr>
              <w:spacing w:line="440" w:lineRule="exact"/>
              <w:rPr>
                <w:rFonts w:ascii="宋体" w:hAnsi="宋体"/>
                <w:sz w:val="24"/>
                <w:u w:val="single"/>
              </w:rPr>
            </w:pPr>
          </w:p>
        </w:tc>
      </w:tr>
      <w:tr w:rsidR="008B7569" w:rsidRPr="00210803" w:rsidTr="008B7569">
        <w:trPr>
          <w:trHeight w:val="1139"/>
          <w:jc w:val="center"/>
        </w:trPr>
        <w:tc>
          <w:tcPr>
            <w:tcW w:w="2353" w:type="dxa"/>
            <w:vAlign w:val="center"/>
          </w:tcPr>
          <w:p w:rsidR="008B7569" w:rsidRPr="00210803" w:rsidRDefault="008B7569" w:rsidP="0002610A">
            <w:pPr>
              <w:spacing w:line="440" w:lineRule="exact"/>
              <w:jc w:val="center"/>
              <w:rPr>
                <w:rFonts w:ascii="宋体" w:hAnsi="宋体"/>
                <w:sz w:val="24"/>
              </w:rPr>
            </w:pPr>
            <w:r>
              <w:rPr>
                <w:rFonts w:ascii="宋体" w:hAnsi="宋体" w:hint="eastAsia"/>
                <w:sz w:val="24"/>
              </w:rPr>
              <w:t>标段</w:t>
            </w:r>
          </w:p>
        </w:tc>
        <w:tc>
          <w:tcPr>
            <w:tcW w:w="7287" w:type="dxa"/>
            <w:vAlign w:val="center"/>
          </w:tcPr>
          <w:p w:rsidR="008B7569" w:rsidRPr="00210803" w:rsidRDefault="008B7569" w:rsidP="0002610A">
            <w:pPr>
              <w:spacing w:line="440" w:lineRule="exact"/>
              <w:rPr>
                <w:rFonts w:ascii="宋体" w:hAnsi="宋体"/>
                <w:sz w:val="24"/>
                <w:u w:val="single"/>
              </w:rPr>
            </w:pPr>
          </w:p>
        </w:tc>
      </w:tr>
      <w:tr w:rsidR="00210803" w:rsidRPr="00210803" w:rsidTr="008B7569">
        <w:trPr>
          <w:trHeight w:val="1139"/>
          <w:jc w:val="center"/>
        </w:trPr>
        <w:tc>
          <w:tcPr>
            <w:tcW w:w="2353" w:type="dxa"/>
            <w:vAlign w:val="center"/>
          </w:tcPr>
          <w:p w:rsidR="008835CD" w:rsidRPr="00210803" w:rsidRDefault="008835CD" w:rsidP="0002610A">
            <w:pPr>
              <w:spacing w:line="440" w:lineRule="exact"/>
              <w:jc w:val="center"/>
              <w:rPr>
                <w:rFonts w:ascii="宋体" w:hAnsi="宋体"/>
                <w:sz w:val="24"/>
              </w:rPr>
            </w:pPr>
            <w:r w:rsidRPr="00210803">
              <w:rPr>
                <w:rFonts w:ascii="宋体" w:hAnsi="宋体" w:hint="eastAsia"/>
                <w:sz w:val="24"/>
              </w:rPr>
              <w:t>供应商名称</w:t>
            </w:r>
          </w:p>
        </w:tc>
        <w:tc>
          <w:tcPr>
            <w:tcW w:w="7287" w:type="dxa"/>
            <w:vAlign w:val="center"/>
          </w:tcPr>
          <w:p w:rsidR="008835CD" w:rsidRPr="00210803" w:rsidRDefault="008835CD" w:rsidP="0002610A">
            <w:pPr>
              <w:spacing w:line="440" w:lineRule="exact"/>
              <w:rPr>
                <w:rFonts w:ascii="宋体" w:hAnsi="宋体"/>
                <w:sz w:val="24"/>
                <w:u w:val="single"/>
              </w:rPr>
            </w:pPr>
          </w:p>
        </w:tc>
      </w:tr>
      <w:tr w:rsidR="00210803" w:rsidRPr="00210803" w:rsidTr="008B7569">
        <w:trPr>
          <w:trHeight w:val="1139"/>
          <w:jc w:val="center"/>
        </w:trPr>
        <w:tc>
          <w:tcPr>
            <w:tcW w:w="2353" w:type="dxa"/>
            <w:vAlign w:val="center"/>
          </w:tcPr>
          <w:p w:rsidR="008835CD" w:rsidRPr="00210803" w:rsidRDefault="008835CD" w:rsidP="0002610A">
            <w:pPr>
              <w:spacing w:line="440" w:lineRule="exact"/>
              <w:jc w:val="center"/>
              <w:rPr>
                <w:rFonts w:ascii="宋体" w:hAnsi="宋体"/>
                <w:sz w:val="24"/>
              </w:rPr>
            </w:pPr>
            <w:r w:rsidRPr="00210803">
              <w:rPr>
                <w:rFonts w:ascii="宋体" w:hAnsi="宋体" w:hint="eastAsia"/>
                <w:sz w:val="24"/>
              </w:rPr>
              <w:t>采购编号</w:t>
            </w:r>
          </w:p>
        </w:tc>
        <w:tc>
          <w:tcPr>
            <w:tcW w:w="7287" w:type="dxa"/>
            <w:vAlign w:val="center"/>
          </w:tcPr>
          <w:p w:rsidR="008835CD" w:rsidRPr="00210803" w:rsidRDefault="008835CD" w:rsidP="0002610A">
            <w:pPr>
              <w:spacing w:line="440" w:lineRule="exact"/>
              <w:rPr>
                <w:rFonts w:ascii="宋体" w:hAnsi="宋体"/>
                <w:sz w:val="24"/>
                <w:u w:val="single"/>
              </w:rPr>
            </w:pPr>
          </w:p>
        </w:tc>
      </w:tr>
      <w:tr w:rsidR="00210803" w:rsidRPr="00210803" w:rsidTr="008B7569">
        <w:trPr>
          <w:trHeight w:val="1139"/>
          <w:jc w:val="center"/>
        </w:trPr>
        <w:tc>
          <w:tcPr>
            <w:tcW w:w="2353" w:type="dxa"/>
            <w:vAlign w:val="center"/>
          </w:tcPr>
          <w:p w:rsidR="008835CD" w:rsidRPr="00210803" w:rsidRDefault="008835CD" w:rsidP="0002610A">
            <w:pPr>
              <w:spacing w:line="440" w:lineRule="exact"/>
              <w:jc w:val="center"/>
              <w:rPr>
                <w:rFonts w:ascii="宋体" w:hAnsi="宋体"/>
                <w:sz w:val="24"/>
              </w:rPr>
            </w:pPr>
            <w:r w:rsidRPr="00210803">
              <w:rPr>
                <w:rFonts w:ascii="宋体" w:hAnsi="宋体" w:hint="eastAsia"/>
                <w:sz w:val="24"/>
              </w:rPr>
              <w:t>服务期限</w:t>
            </w:r>
          </w:p>
        </w:tc>
        <w:tc>
          <w:tcPr>
            <w:tcW w:w="7287" w:type="dxa"/>
            <w:vAlign w:val="center"/>
          </w:tcPr>
          <w:p w:rsidR="008835CD" w:rsidRPr="00210803" w:rsidRDefault="008835CD" w:rsidP="0002610A">
            <w:pPr>
              <w:spacing w:line="440" w:lineRule="exact"/>
              <w:rPr>
                <w:rFonts w:ascii="宋体" w:hAnsi="宋体"/>
                <w:sz w:val="24"/>
              </w:rPr>
            </w:pPr>
          </w:p>
        </w:tc>
      </w:tr>
      <w:tr w:rsidR="00210803" w:rsidRPr="00210803" w:rsidTr="008B7569">
        <w:trPr>
          <w:trHeight w:val="1139"/>
          <w:jc w:val="center"/>
        </w:trPr>
        <w:tc>
          <w:tcPr>
            <w:tcW w:w="2353" w:type="dxa"/>
            <w:vAlign w:val="center"/>
          </w:tcPr>
          <w:p w:rsidR="008835CD" w:rsidRPr="00210803" w:rsidRDefault="008835CD" w:rsidP="0002610A">
            <w:pPr>
              <w:spacing w:line="440" w:lineRule="exact"/>
              <w:jc w:val="center"/>
              <w:rPr>
                <w:rFonts w:ascii="宋体" w:hAnsi="宋体"/>
                <w:sz w:val="24"/>
              </w:rPr>
            </w:pPr>
            <w:r w:rsidRPr="00210803">
              <w:rPr>
                <w:rFonts w:ascii="宋体" w:hAnsi="宋体" w:hint="eastAsia"/>
                <w:sz w:val="24"/>
              </w:rPr>
              <w:t>质量要求</w:t>
            </w:r>
          </w:p>
        </w:tc>
        <w:tc>
          <w:tcPr>
            <w:tcW w:w="7287" w:type="dxa"/>
            <w:vAlign w:val="center"/>
          </w:tcPr>
          <w:p w:rsidR="008835CD" w:rsidRPr="00210803" w:rsidRDefault="008835CD" w:rsidP="0002610A">
            <w:pPr>
              <w:spacing w:line="440" w:lineRule="exact"/>
              <w:rPr>
                <w:rFonts w:ascii="宋体" w:hAnsi="宋体"/>
                <w:sz w:val="24"/>
              </w:rPr>
            </w:pPr>
          </w:p>
        </w:tc>
      </w:tr>
      <w:tr w:rsidR="00210803" w:rsidRPr="00210803" w:rsidTr="008B7569">
        <w:trPr>
          <w:trHeight w:val="1139"/>
          <w:jc w:val="center"/>
        </w:trPr>
        <w:tc>
          <w:tcPr>
            <w:tcW w:w="2353" w:type="dxa"/>
            <w:vAlign w:val="center"/>
          </w:tcPr>
          <w:p w:rsidR="008835CD" w:rsidRPr="007E08E1" w:rsidRDefault="00577B20" w:rsidP="0002610A">
            <w:pPr>
              <w:spacing w:line="440" w:lineRule="exact"/>
              <w:jc w:val="center"/>
              <w:rPr>
                <w:rFonts w:ascii="宋体" w:hAnsi="宋体"/>
                <w:sz w:val="24"/>
              </w:rPr>
            </w:pPr>
            <w:r w:rsidRPr="007E08E1">
              <w:rPr>
                <w:rFonts w:ascii="宋体" w:hAnsi="宋体" w:hint="eastAsia"/>
                <w:sz w:val="24"/>
              </w:rPr>
              <w:t>投标</w:t>
            </w:r>
            <w:r w:rsidR="00E225D5" w:rsidRPr="007E08E1">
              <w:rPr>
                <w:rFonts w:ascii="宋体" w:hAnsi="宋体" w:hint="eastAsia"/>
                <w:sz w:val="24"/>
              </w:rPr>
              <w:t>报价</w:t>
            </w:r>
          </w:p>
        </w:tc>
        <w:tc>
          <w:tcPr>
            <w:tcW w:w="7287" w:type="dxa"/>
            <w:vAlign w:val="center"/>
          </w:tcPr>
          <w:p w:rsidR="008835CD" w:rsidRPr="007E08E1" w:rsidRDefault="008835CD" w:rsidP="008B7569">
            <w:pPr>
              <w:spacing w:line="440" w:lineRule="exact"/>
              <w:jc w:val="left"/>
              <w:rPr>
                <w:rFonts w:ascii="宋体" w:hAnsi="宋体"/>
                <w:sz w:val="24"/>
              </w:rPr>
            </w:pPr>
            <w:r w:rsidRPr="007E08E1">
              <w:rPr>
                <w:rFonts w:ascii="宋体" w:hAnsi="宋体" w:hint="eastAsia"/>
                <w:sz w:val="24"/>
              </w:rPr>
              <w:t>大写：</w:t>
            </w:r>
          </w:p>
          <w:p w:rsidR="008835CD" w:rsidRPr="007E08E1" w:rsidRDefault="008835CD" w:rsidP="008B7569">
            <w:pPr>
              <w:spacing w:line="440" w:lineRule="exact"/>
              <w:jc w:val="left"/>
              <w:rPr>
                <w:rFonts w:ascii="宋体" w:hAnsi="宋体"/>
                <w:sz w:val="24"/>
              </w:rPr>
            </w:pPr>
            <w:r w:rsidRPr="007E08E1">
              <w:rPr>
                <w:rFonts w:ascii="宋体" w:hAnsi="宋体" w:hint="eastAsia"/>
                <w:sz w:val="24"/>
              </w:rPr>
              <w:t>小写：</w:t>
            </w:r>
            <w:r w:rsidR="00577B20" w:rsidRPr="007E08E1">
              <w:rPr>
                <w:rFonts w:ascii="宋体" w:hAnsi="宋体" w:hint="eastAsia"/>
                <w:sz w:val="24"/>
              </w:rPr>
              <w:t xml:space="preserve">    （元/㎡/年）</w:t>
            </w:r>
          </w:p>
          <w:p w:rsidR="00577B20" w:rsidRPr="007E08E1" w:rsidRDefault="00577B20" w:rsidP="008B7569">
            <w:pPr>
              <w:pStyle w:val="a0"/>
              <w:jc w:val="left"/>
              <w:rPr>
                <w:rFonts w:ascii="宋体" w:hAnsi="宋体" w:cs="宋体"/>
                <w:sz w:val="24"/>
              </w:rPr>
            </w:pPr>
            <w:r w:rsidRPr="007E08E1">
              <w:rPr>
                <w:rFonts w:ascii="宋体" w:hAnsi="宋体" w:cs="宋体" w:hint="eastAsia"/>
                <w:sz w:val="24"/>
              </w:rPr>
              <w:t>（供应商应在此填列第一次报价，但以其最后一次的报价为中标价）</w:t>
            </w:r>
          </w:p>
        </w:tc>
      </w:tr>
      <w:tr w:rsidR="00210803" w:rsidRPr="00210803" w:rsidTr="008B7569">
        <w:trPr>
          <w:trHeight w:val="1139"/>
          <w:jc w:val="center"/>
        </w:trPr>
        <w:tc>
          <w:tcPr>
            <w:tcW w:w="2353" w:type="dxa"/>
            <w:vAlign w:val="center"/>
          </w:tcPr>
          <w:p w:rsidR="008835CD" w:rsidRPr="00210803" w:rsidRDefault="008835CD" w:rsidP="0002610A">
            <w:pPr>
              <w:spacing w:line="440" w:lineRule="exact"/>
              <w:jc w:val="center"/>
              <w:rPr>
                <w:rFonts w:ascii="宋体" w:hAnsi="宋体"/>
                <w:sz w:val="24"/>
              </w:rPr>
            </w:pPr>
            <w:r w:rsidRPr="00210803">
              <w:rPr>
                <w:rFonts w:ascii="宋体" w:hAnsi="宋体" w:hint="eastAsia"/>
                <w:sz w:val="24"/>
              </w:rPr>
              <w:t>磋商有效期</w:t>
            </w:r>
          </w:p>
        </w:tc>
        <w:tc>
          <w:tcPr>
            <w:tcW w:w="7287" w:type="dxa"/>
          </w:tcPr>
          <w:p w:rsidR="008835CD" w:rsidRPr="00210803" w:rsidRDefault="008835CD" w:rsidP="0002610A">
            <w:pPr>
              <w:spacing w:line="440" w:lineRule="exact"/>
              <w:rPr>
                <w:rFonts w:ascii="宋体" w:hAnsi="宋体"/>
                <w:sz w:val="24"/>
              </w:rPr>
            </w:pPr>
          </w:p>
        </w:tc>
      </w:tr>
      <w:tr w:rsidR="008835CD" w:rsidRPr="00210803" w:rsidTr="008B7569">
        <w:trPr>
          <w:trHeight w:val="1139"/>
          <w:jc w:val="center"/>
        </w:trPr>
        <w:tc>
          <w:tcPr>
            <w:tcW w:w="2353" w:type="dxa"/>
            <w:vAlign w:val="center"/>
          </w:tcPr>
          <w:p w:rsidR="008835CD" w:rsidRPr="00210803" w:rsidRDefault="008835CD" w:rsidP="0002610A">
            <w:pPr>
              <w:spacing w:line="440" w:lineRule="exact"/>
              <w:jc w:val="center"/>
              <w:rPr>
                <w:rFonts w:ascii="宋体" w:hAnsi="宋体"/>
                <w:sz w:val="24"/>
              </w:rPr>
            </w:pPr>
            <w:r w:rsidRPr="00210803">
              <w:rPr>
                <w:rFonts w:ascii="宋体" w:hAnsi="宋体" w:hint="eastAsia"/>
                <w:sz w:val="24"/>
              </w:rPr>
              <w:t>其他</w:t>
            </w:r>
          </w:p>
        </w:tc>
        <w:tc>
          <w:tcPr>
            <w:tcW w:w="7287" w:type="dxa"/>
          </w:tcPr>
          <w:p w:rsidR="008835CD" w:rsidRPr="00210803" w:rsidRDefault="008835CD" w:rsidP="0002610A">
            <w:pPr>
              <w:spacing w:line="440" w:lineRule="exact"/>
              <w:rPr>
                <w:rFonts w:ascii="宋体" w:hAnsi="宋体"/>
                <w:sz w:val="24"/>
              </w:rPr>
            </w:pPr>
          </w:p>
        </w:tc>
      </w:tr>
    </w:tbl>
    <w:p w:rsidR="008835CD" w:rsidRPr="00210803" w:rsidRDefault="008835CD" w:rsidP="008835CD">
      <w:pPr>
        <w:spacing w:line="440" w:lineRule="exact"/>
        <w:rPr>
          <w:rFonts w:ascii="宋体" w:hAnsi="宋体"/>
          <w:sz w:val="24"/>
        </w:rPr>
      </w:pP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供应商全称（盖单位公章）： </w:t>
      </w: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法定代表人</w:t>
      </w:r>
      <w:r w:rsidR="00B7018D">
        <w:rPr>
          <w:rFonts w:ascii="宋体" w:hAnsi="宋体" w:hint="eastAsia"/>
          <w:sz w:val="24"/>
        </w:rPr>
        <w:t>或</w:t>
      </w:r>
      <w:r w:rsidRPr="00210803">
        <w:rPr>
          <w:rFonts w:ascii="宋体" w:hAnsi="宋体" w:hint="eastAsia"/>
          <w:sz w:val="24"/>
        </w:rPr>
        <w:t xml:space="preserve">授权代表（签字或盖章）： </w:t>
      </w: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日      期： </w:t>
      </w:r>
    </w:p>
    <w:p w:rsidR="008835CD" w:rsidRPr="00210803" w:rsidRDefault="008835CD" w:rsidP="00A23A20">
      <w:pPr>
        <w:spacing w:line="440" w:lineRule="exact"/>
        <w:ind w:firstLineChars="100" w:firstLine="241"/>
        <w:jc w:val="center"/>
        <w:rPr>
          <w:rFonts w:ascii="宋体" w:hAnsi="宋体"/>
          <w:b/>
          <w:sz w:val="24"/>
        </w:rPr>
      </w:pPr>
      <w:bookmarkStart w:id="62" w:name="_Toc25043"/>
      <w:bookmarkStart w:id="63" w:name="_Toc113024768"/>
      <w:r w:rsidRPr="00210803">
        <w:rPr>
          <w:rFonts w:ascii="宋体" w:hAnsi="宋体" w:hint="eastAsia"/>
          <w:b/>
          <w:sz w:val="24"/>
        </w:rPr>
        <w:lastRenderedPageBreak/>
        <w:t>2、磋商报价明细表</w:t>
      </w:r>
      <w:bookmarkEnd w:id="62"/>
      <w:bookmarkEnd w:id="63"/>
    </w:p>
    <w:p w:rsidR="008835CD" w:rsidRPr="00210803" w:rsidRDefault="008835CD" w:rsidP="008835CD">
      <w:pPr>
        <w:pStyle w:val="11"/>
        <w:tabs>
          <w:tab w:val="left" w:pos="3119"/>
        </w:tabs>
        <w:jc w:val="center"/>
        <w:rPr>
          <w:b/>
        </w:rPr>
      </w:pPr>
      <w:r w:rsidRPr="00210803">
        <w:rPr>
          <w:rFonts w:hint="eastAsia"/>
          <w:b/>
        </w:rPr>
        <w:t>根据第四章</w:t>
      </w:r>
      <w:r w:rsidRPr="00210803">
        <w:rPr>
          <w:rFonts w:hint="eastAsia"/>
          <w:b/>
          <w:bCs/>
        </w:rPr>
        <w:t>采购项目内容及要求进行报价</w:t>
      </w:r>
    </w:p>
    <w:p w:rsidR="008835CD" w:rsidRPr="00210803" w:rsidRDefault="008835CD" w:rsidP="008835CD">
      <w:pPr>
        <w:tabs>
          <w:tab w:val="left" w:pos="3119"/>
        </w:tabs>
        <w:spacing w:line="440" w:lineRule="exact"/>
        <w:ind w:firstLineChars="100" w:firstLine="241"/>
        <w:rPr>
          <w:rFonts w:ascii="宋体" w:hAnsi="宋体"/>
          <w:b/>
          <w:sz w:val="24"/>
        </w:rPr>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pStyle w:val="11"/>
        <w:tabs>
          <w:tab w:val="left" w:pos="3119"/>
        </w:tabs>
      </w:pPr>
    </w:p>
    <w:p w:rsidR="008835CD" w:rsidRPr="00210803" w:rsidRDefault="008835CD" w:rsidP="008835CD">
      <w:pPr>
        <w:tabs>
          <w:tab w:val="left" w:pos="3119"/>
        </w:tabs>
        <w:spacing w:line="440" w:lineRule="exact"/>
        <w:ind w:firstLineChars="200" w:firstLine="480"/>
        <w:rPr>
          <w:rFonts w:ascii="宋体" w:hAnsi="宋体"/>
          <w:sz w:val="24"/>
        </w:rPr>
      </w:pPr>
      <w:r w:rsidRPr="00210803">
        <w:rPr>
          <w:rFonts w:ascii="宋体" w:hAnsi="宋体" w:hint="eastAsia"/>
          <w:sz w:val="24"/>
        </w:rPr>
        <w:t xml:space="preserve">供应商全称（盖单位公章）： </w:t>
      </w:r>
    </w:p>
    <w:p w:rsidR="008835CD" w:rsidRPr="00210803" w:rsidRDefault="008835CD" w:rsidP="008835CD">
      <w:pPr>
        <w:tabs>
          <w:tab w:val="left" w:pos="3119"/>
        </w:tabs>
        <w:spacing w:line="440" w:lineRule="exact"/>
        <w:ind w:firstLineChars="100" w:firstLine="240"/>
        <w:rPr>
          <w:rFonts w:ascii="宋体" w:hAnsi="宋体"/>
          <w:sz w:val="24"/>
        </w:rPr>
      </w:pPr>
    </w:p>
    <w:p w:rsidR="008835CD" w:rsidRPr="00210803" w:rsidRDefault="008835CD" w:rsidP="008835CD">
      <w:pPr>
        <w:tabs>
          <w:tab w:val="left" w:pos="3119"/>
        </w:tabs>
        <w:spacing w:line="440" w:lineRule="exact"/>
        <w:ind w:firstLineChars="100" w:firstLine="240"/>
        <w:rPr>
          <w:rFonts w:ascii="宋体" w:hAnsi="宋体"/>
          <w:sz w:val="24"/>
        </w:rPr>
      </w:pPr>
      <w:r w:rsidRPr="00210803">
        <w:rPr>
          <w:rFonts w:ascii="宋体" w:hAnsi="宋体" w:hint="eastAsia"/>
          <w:sz w:val="24"/>
        </w:rPr>
        <w:t xml:space="preserve">  授权代表（签字或盖章）： </w:t>
      </w:r>
    </w:p>
    <w:p w:rsidR="008835CD" w:rsidRPr="00210803" w:rsidRDefault="008835CD" w:rsidP="008835CD">
      <w:pPr>
        <w:tabs>
          <w:tab w:val="left" w:pos="3119"/>
        </w:tabs>
        <w:spacing w:line="440" w:lineRule="exact"/>
        <w:ind w:firstLineChars="100" w:firstLine="240"/>
        <w:rPr>
          <w:rFonts w:ascii="宋体" w:hAnsi="宋体"/>
          <w:sz w:val="24"/>
        </w:rPr>
      </w:pPr>
    </w:p>
    <w:p w:rsidR="008835CD" w:rsidRPr="00210803" w:rsidRDefault="008835CD" w:rsidP="008835CD">
      <w:pPr>
        <w:tabs>
          <w:tab w:val="left" w:pos="3119"/>
        </w:tabs>
        <w:spacing w:line="440" w:lineRule="exact"/>
        <w:ind w:firstLineChars="100" w:firstLine="240"/>
        <w:rPr>
          <w:rFonts w:ascii="宋体" w:hAnsi="宋体"/>
          <w:sz w:val="24"/>
        </w:rPr>
      </w:pPr>
      <w:r w:rsidRPr="00210803">
        <w:rPr>
          <w:rFonts w:ascii="宋体" w:hAnsi="宋体" w:hint="eastAsia"/>
          <w:sz w:val="24"/>
        </w:rPr>
        <w:t xml:space="preserve">   日      期： </w:t>
      </w:r>
    </w:p>
    <w:p w:rsidR="008835CD" w:rsidRPr="00210803" w:rsidRDefault="008835CD" w:rsidP="008835CD">
      <w:pPr>
        <w:tabs>
          <w:tab w:val="left" w:pos="3119"/>
        </w:tabs>
        <w:spacing w:line="440" w:lineRule="exact"/>
        <w:ind w:firstLineChars="100" w:firstLine="240"/>
        <w:rPr>
          <w:rFonts w:ascii="宋体" w:hAnsi="宋体"/>
          <w:sz w:val="24"/>
        </w:rPr>
      </w:pPr>
    </w:p>
    <w:p w:rsidR="008835CD" w:rsidRPr="00210803" w:rsidRDefault="008835CD" w:rsidP="008835CD">
      <w:pPr>
        <w:pStyle w:val="11"/>
        <w:tabs>
          <w:tab w:val="left" w:pos="3119"/>
        </w:tabs>
      </w:pPr>
    </w:p>
    <w:p w:rsidR="008835CD" w:rsidRPr="00210803" w:rsidRDefault="008835CD" w:rsidP="008835CD">
      <w:pPr>
        <w:spacing w:line="440" w:lineRule="exact"/>
        <w:rPr>
          <w:rFonts w:ascii="宋体" w:hAnsi="宋体"/>
          <w:sz w:val="24"/>
        </w:rPr>
      </w:pPr>
    </w:p>
    <w:p w:rsidR="008835CD" w:rsidRPr="00210803" w:rsidRDefault="008835CD" w:rsidP="008835CD">
      <w:pPr>
        <w:spacing w:line="440" w:lineRule="exact"/>
        <w:rPr>
          <w:rFonts w:ascii="宋体" w:hAnsi="宋体"/>
          <w:sz w:val="24"/>
        </w:rPr>
      </w:pPr>
    </w:p>
    <w:p w:rsidR="008835CD" w:rsidRPr="00210803" w:rsidRDefault="008835CD" w:rsidP="008835CD">
      <w:pPr>
        <w:widowControl/>
        <w:jc w:val="left"/>
        <w:rPr>
          <w:rFonts w:ascii="宋体" w:hAnsi="宋体"/>
          <w:b/>
          <w:sz w:val="24"/>
        </w:rPr>
      </w:pPr>
      <w:r w:rsidRPr="00210803">
        <w:rPr>
          <w:rFonts w:ascii="宋体" w:hAnsi="宋体"/>
          <w:b/>
          <w:sz w:val="24"/>
        </w:rPr>
        <w:br w:type="page"/>
      </w:r>
    </w:p>
    <w:p w:rsidR="008835CD" w:rsidRPr="00210803" w:rsidRDefault="008835CD" w:rsidP="00A23A20">
      <w:pPr>
        <w:spacing w:line="440" w:lineRule="exact"/>
        <w:ind w:firstLineChars="100" w:firstLine="241"/>
        <w:jc w:val="center"/>
        <w:rPr>
          <w:rFonts w:ascii="宋体" w:hAnsi="宋体"/>
          <w:b/>
          <w:sz w:val="24"/>
        </w:rPr>
      </w:pPr>
      <w:r w:rsidRPr="00210803">
        <w:rPr>
          <w:rFonts w:ascii="宋体" w:hAnsi="宋体" w:hint="eastAsia"/>
          <w:b/>
          <w:sz w:val="24"/>
        </w:rPr>
        <w:lastRenderedPageBreak/>
        <w:t>二、法定代表人身份证明书</w:t>
      </w:r>
    </w:p>
    <w:p w:rsidR="008835CD" w:rsidRPr="00210803" w:rsidRDefault="008835CD" w:rsidP="008835CD">
      <w:pPr>
        <w:spacing w:line="440" w:lineRule="exact"/>
        <w:ind w:firstLineChars="100" w:firstLine="241"/>
        <w:rPr>
          <w:rFonts w:ascii="宋体" w:hAnsi="宋体"/>
          <w:b/>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u w:val="single"/>
        </w:rPr>
      </w:pPr>
      <w:r w:rsidRPr="00210803">
        <w:rPr>
          <w:rFonts w:ascii="宋体" w:hAnsi="宋体" w:hint="eastAsia"/>
          <w:sz w:val="24"/>
        </w:rPr>
        <w:t>单位名称：</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单位性质：</w:t>
      </w:r>
    </w:p>
    <w:p w:rsidR="008835CD" w:rsidRPr="00210803" w:rsidRDefault="008835CD" w:rsidP="008835CD">
      <w:pPr>
        <w:spacing w:line="440" w:lineRule="exact"/>
        <w:ind w:firstLineChars="100" w:firstLine="240"/>
        <w:rPr>
          <w:rFonts w:ascii="宋体" w:hAnsi="宋体"/>
          <w:sz w:val="24"/>
          <w:u w:val="single"/>
        </w:rPr>
      </w:pPr>
      <w:r w:rsidRPr="00210803">
        <w:rPr>
          <w:rFonts w:ascii="宋体" w:hAnsi="宋体" w:hint="eastAsia"/>
          <w:sz w:val="24"/>
        </w:rPr>
        <w:t>地      址：</w:t>
      </w:r>
    </w:p>
    <w:p w:rsidR="008835CD" w:rsidRPr="00210803" w:rsidRDefault="008835CD" w:rsidP="008835CD">
      <w:pPr>
        <w:spacing w:line="440" w:lineRule="exact"/>
        <w:ind w:firstLineChars="100" w:firstLine="240"/>
        <w:rPr>
          <w:rFonts w:ascii="宋体" w:hAnsi="宋体"/>
          <w:sz w:val="24"/>
          <w:u w:val="single"/>
        </w:rPr>
      </w:pPr>
      <w:r w:rsidRPr="00210803">
        <w:rPr>
          <w:rFonts w:ascii="宋体" w:hAnsi="宋体" w:hint="eastAsia"/>
          <w:sz w:val="24"/>
        </w:rPr>
        <w:t>成立时间：</w:t>
      </w:r>
      <w:r w:rsidRPr="00210803">
        <w:rPr>
          <w:rFonts w:ascii="宋体" w:hAnsi="宋体" w:hint="eastAsia"/>
          <w:sz w:val="24"/>
          <w:u w:val="single"/>
        </w:rPr>
        <w:t xml:space="preserve">              年         月         日 </w:t>
      </w:r>
    </w:p>
    <w:p w:rsidR="008835CD" w:rsidRPr="00210803" w:rsidRDefault="008835CD" w:rsidP="008835CD">
      <w:pPr>
        <w:spacing w:line="440" w:lineRule="exact"/>
        <w:ind w:firstLineChars="100" w:firstLine="240"/>
        <w:rPr>
          <w:rFonts w:ascii="宋体" w:hAnsi="宋体"/>
          <w:sz w:val="24"/>
          <w:u w:val="single"/>
        </w:rPr>
      </w:pPr>
      <w:r w:rsidRPr="00210803">
        <w:rPr>
          <w:rFonts w:ascii="宋体" w:hAnsi="宋体" w:hint="eastAsia"/>
          <w:sz w:val="24"/>
        </w:rPr>
        <w:t>经营期限：</w:t>
      </w:r>
    </w:p>
    <w:p w:rsidR="008835CD" w:rsidRPr="00210803" w:rsidRDefault="008835CD" w:rsidP="008835CD">
      <w:pPr>
        <w:spacing w:line="440" w:lineRule="exact"/>
        <w:ind w:firstLineChars="100" w:firstLine="240"/>
        <w:rPr>
          <w:rFonts w:ascii="宋体" w:hAnsi="宋体"/>
          <w:sz w:val="24"/>
          <w:u w:val="single"/>
        </w:rPr>
      </w:pPr>
      <w:r w:rsidRPr="00210803">
        <w:rPr>
          <w:rFonts w:ascii="宋体" w:hAnsi="宋体" w:hint="eastAsia"/>
          <w:sz w:val="24"/>
        </w:rPr>
        <w:t xml:space="preserve">姓    名： </w:t>
      </w:r>
      <w:r w:rsidRPr="00210803">
        <w:rPr>
          <w:rFonts w:ascii="宋体" w:hAnsi="宋体" w:hint="eastAsia"/>
          <w:sz w:val="24"/>
          <w:u w:val="single"/>
        </w:rPr>
        <w:t xml:space="preserve"> （签字）    </w:t>
      </w:r>
      <w:r w:rsidR="00725C3B">
        <w:rPr>
          <w:rFonts w:ascii="宋体" w:hAnsi="宋体" w:hint="eastAsia"/>
          <w:sz w:val="24"/>
        </w:rPr>
        <w:t>手机号码：</w:t>
      </w:r>
      <w:r w:rsidRPr="00210803">
        <w:rPr>
          <w:rFonts w:ascii="宋体" w:hAnsi="宋体" w:hint="eastAsia"/>
          <w:sz w:val="24"/>
        </w:rPr>
        <w:t>性别： 年龄：职务：</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系  </w:t>
      </w:r>
      <w:r w:rsidRPr="00210803">
        <w:rPr>
          <w:rFonts w:ascii="宋体" w:hAnsi="宋体" w:hint="eastAsia"/>
          <w:sz w:val="24"/>
          <w:u w:val="single"/>
        </w:rPr>
        <w:t xml:space="preserve">             （供应商名称）                       </w:t>
      </w:r>
      <w:r w:rsidRPr="00210803">
        <w:rPr>
          <w:rFonts w:ascii="宋体" w:hAnsi="宋体" w:hint="eastAsia"/>
          <w:sz w:val="24"/>
        </w:rPr>
        <w:t xml:space="preserve"> 的法定代表人。 </w:t>
      </w: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特此证明。 </w:t>
      </w: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                                         供应商：</w:t>
      </w:r>
      <w:r w:rsidRPr="00210803">
        <w:rPr>
          <w:rFonts w:ascii="宋体" w:hAnsi="宋体" w:hint="eastAsia"/>
          <w:sz w:val="24"/>
          <w:u w:val="single"/>
        </w:rPr>
        <w:t xml:space="preserve">   （盖单位公章）    </w:t>
      </w:r>
    </w:p>
    <w:p w:rsidR="008835CD" w:rsidRPr="00210803" w:rsidRDefault="008835CD" w:rsidP="008835CD">
      <w:pPr>
        <w:spacing w:line="440" w:lineRule="exact"/>
        <w:ind w:firstLineChars="100" w:firstLine="240"/>
        <w:rPr>
          <w:rFonts w:ascii="宋体" w:hAnsi="宋体"/>
          <w:sz w:val="24"/>
        </w:rPr>
      </w:pPr>
      <w:r w:rsidRPr="00210803">
        <w:rPr>
          <w:rFonts w:ascii="宋体" w:hAnsi="宋体" w:hint="eastAsia"/>
          <w:sz w:val="24"/>
        </w:rPr>
        <w:t xml:space="preserve">日 期： </w:t>
      </w:r>
    </w:p>
    <w:p w:rsidR="008835CD" w:rsidRPr="00210803" w:rsidRDefault="008835CD" w:rsidP="008835CD">
      <w:pPr>
        <w:widowControl/>
        <w:jc w:val="left"/>
        <w:rPr>
          <w:szCs w:val="21"/>
        </w:rPr>
      </w:pPr>
      <w:r w:rsidRPr="00210803">
        <w:rPr>
          <w:szCs w:val="21"/>
        </w:rPr>
        <w:br w:type="page"/>
      </w:r>
    </w:p>
    <w:p w:rsidR="008835CD" w:rsidRPr="00210803" w:rsidRDefault="008835CD" w:rsidP="00A23A20">
      <w:pPr>
        <w:spacing w:line="440" w:lineRule="exact"/>
        <w:ind w:firstLineChars="100" w:firstLine="241"/>
        <w:jc w:val="center"/>
        <w:rPr>
          <w:rFonts w:ascii="宋体" w:hAnsi="宋体"/>
          <w:b/>
          <w:sz w:val="24"/>
        </w:rPr>
      </w:pPr>
      <w:r w:rsidRPr="00210803">
        <w:rPr>
          <w:rFonts w:ascii="宋体" w:hAnsi="宋体" w:hint="eastAsia"/>
          <w:b/>
          <w:sz w:val="24"/>
        </w:rPr>
        <w:lastRenderedPageBreak/>
        <w:t>三、法人代表授权委托书</w:t>
      </w:r>
    </w:p>
    <w:p w:rsidR="008835CD" w:rsidRPr="00210803" w:rsidRDefault="008835CD" w:rsidP="008835CD">
      <w:pPr>
        <w:spacing w:line="440" w:lineRule="exact"/>
        <w:ind w:firstLineChars="100" w:firstLine="241"/>
        <w:rPr>
          <w:rFonts w:ascii="宋体" w:hAnsi="宋体"/>
          <w:b/>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r w:rsidRPr="00210803">
        <w:rPr>
          <w:rFonts w:ascii="宋体" w:hAnsi="宋体"/>
          <w:sz w:val="24"/>
        </w:rPr>
        <w:t>_________________</w:t>
      </w:r>
      <w:r w:rsidRPr="00210803">
        <w:rPr>
          <w:rFonts w:ascii="宋体" w:hAnsi="宋体" w:hint="eastAsia"/>
          <w:sz w:val="24"/>
        </w:rPr>
        <w:t>（采购人）</w:t>
      </w:r>
      <w:r w:rsidRPr="00210803">
        <w:rPr>
          <w:rFonts w:ascii="宋体" w:hAnsi="宋体"/>
          <w:sz w:val="24"/>
        </w:rPr>
        <w:t xml:space="preserve">: </w:t>
      </w:r>
    </w:p>
    <w:p w:rsidR="008835CD" w:rsidRPr="00210803" w:rsidRDefault="008835CD" w:rsidP="008835CD">
      <w:pPr>
        <w:spacing w:line="440" w:lineRule="exact"/>
        <w:ind w:firstLineChars="150" w:firstLine="360"/>
        <w:rPr>
          <w:rFonts w:ascii="宋体" w:hAnsi="宋体"/>
          <w:sz w:val="24"/>
        </w:rPr>
      </w:pPr>
      <w:r w:rsidRPr="00210803">
        <w:rPr>
          <w:rFonts w:ascii="宋体" w:hAnsi="宋体" w:hint="eastAsia"/>
          <w:sz w:val="24"/>
        </w:rPr>
        <w:t xml:space="preserve"> ______________(供应商全称)法定代表人______授权_______(授权代表姓名及联系方式)为授权代表，参加贵处组织的___________ （项目名称）</w:t>
      </w:r>
      <w:r w:rsidR="008B7569">
        <w:rPr>
          <w:rFonts w:ascii="宋体" w:hAnsi="宋体" w:hint="eastAsia"/>
          <w:sz w:val="24"/>
          <w:u w:val="single"/>
        </w:rPr>
        <w:t xml:space="preserve">  </w:t>
      </w:r>
      <w:r w:rsidR="008B7569" w:rsidRPr="008B7569">
        <w:rPr>
          <w:rFonts w:ascii="宋体" w:hAnsi="宋体" w:hint="eastAsia"/>
          <w:sz w:val="24"/>
        </w:rPr>
        <w:t>标段</w:t>
      </w:r>
      <w:r w:rsidRPr="00210803">
        <w:rPr>
          <w:rFonts w:ascii="宋体" w:hAnsi="宋体" w:hint="eastAsia"/>
          <w:sz w:val="24"/>
        </w:rPr>
        <w:t>___________ （项目编号）磋商活动，全权处理磋商活动中的一切事宜。</w:t>
      </w:r>
    </w:p>
    <w:p w:rsidR="008835CD" w:rsidRPr="00210803" w:rsidRDefault="008835CD" w:rsidP="008835CD">
      <w:pPr>
        <w:spacing w:line="440" w:lineRule="exact"/>
        <w:ind w:firstLineChars="150" w:firstLine="360"/>
        <w:rPr>
          <w:rFonts w:ascii="宋体" w:hAnsi="宋体"/>
          <w:sz w:val="24"/>
        </w:rPr>
      </w:pPr>
    </w:p>
    <w:p w:rsidR="008835CD" w:rsidRPr="00210803" w:rsidRDefault="008835CD" w:rsidP="008835CD">
      <w:pPr>
        <w:spacing w:line="480" w:lineRule="auto"/>
        <w:ind w:left="420"/>
        <w:contextualSpacing/>
        <w:mirrorIndents/>
        <w:rPr>
          <w:rFonts w:ascii="宋体" w:hAnsi="宋体"/>
          <w:sz w:val="24"/>
        </w:rPr>
      </w:pPr>
      <w:r w:rsidRPr="00210803">
        <w:rPr>
          <w:rFonts w:ascii="宋体" w:hAnsi="宋体" w:hint="eastAsia"/>
          <w:sz w:val="24"/>
        </w:rPr>
        <w:t>本授权书有效期限为：   年  月   日 至  年  月   日，特此声明。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71"/>
        <w:gridCol w:w="4371"/>
      </w:tblGrid>
      <w:tr w:rsidR="00210803" w:rsidRPr="00210803" w:rsidTr="0002610A">
        <w:trPr>
          <w:trHeight w:val="1842"/>
        </w:trPr>
        <w:tc>
          <w:tcPr>
            <w:tcW w:w="4371" w:type="dxa"/>
          </w:tcPr>
          <w:p w:rsidR="008835CD" w:rsidRPr="00210803" w:rsidRDefault="008835CD" w:rsidP="006B5360">
            <w:pPr>
              <w:autoSpaceDE w:val="0"/>
              <w:spacing w:beforeLines="50" w:afterLines="50" w:line="540" w:lineRule="exact"/>
              <w:rPr>
                <w:rFonts w:ascii="宋体" w:hAnsi="宋体"/>
                <w:sz w:val="24"/>
              </w:rPr>
            </w:pPr>
            <w:r w:rsidRPr="00210803">
              <w:rPr>
                <w:rFonts w:ascii="宋体" w:hAnsi="宋体" w:hint="eastAsia"/>
                <w:sz w:val="24"/>
              </w:rPr>
              <w:t>法定代表人身份证正面</w:t>
            </w:r>
          </w:p>
        </w:tc>
        <w:tc>
          <w:tcPr>
            <w:tcW w:w="4371" w:type="dxa"/>
          </w:tcPr>
          <w:p w:rsidR="008835CD" w:rsidRPr="00210803" w:rsidRDefault="008835CD" w:rsidP="006B5360">
            <w:pPr>
              <w:autoSpaceDE w:val="0"/>
              <w:spacing w:beforeLines="50" w:afterLines="50" w:line="540" w:lineRule="exact"/>
              <w:rPr>
                <w:rFonts w:ascii="宋体" w:hAnsi="宋体"/>
                <w:sz w:val="24"/>
              </w:rPr>
            </w:pPr>
            <w:r w:rsidRPr="00210803">
              <w:rPr>
                <w:rFonts w:ascii="宋体" w:hAnsi="宋体" w:hint="eastAsia"/>
                <w:sz w:val="24"/>
              </w:rPr>
              <w:t>法定代表人身份证反面</w:t>
            </w:r>
          </w:p>
        </w:tc>
      </w:tr>
      <w:tr w:rsidR="008835CD" w:rsidRPr="00210803" w:rsidTr="0002610A">
        <w:trPr>
          <w:trHeight w:val="1911"/>
        </w:trPr>
        <w:tc>
          <w:tcPr>
            <w:tcW w:w="4371" w:type="dxa"/>
          </w:tcPr>
          <w:p w:rsidR="008835CD" w:rsidRPr="00210803" w:rsidRDefault="008835CD" w:rsidP="006B5360">
            <w:pPr>
              <w:autoSpaceDE w:val="0"/>
              <w:spacing w:beforeLines="50" w:afterLines="50" w:line="540" w:lineRule="exact"/>
              <w:rPr>
                <w:rFonts w:ascii="宋体" w:hAnsi="宋体"/>
                <w:sz w:val="24"/>
              </w:rPr>
            </w:pPr>
            <w:r w:rsidRPr="00210803">
              <w:rPr>
                <w:rFonts w:ascii="宋体" w:hAnsi="宋体" w:hint="eastAsia"/>
                <w:sz w:val="24"/>
              </w:rPr>
              <w:t>委托代理人身份证正面</w:t>
            </w:r>
          </w:p>
        </w:tc>
        <w:tc>
          <w:tcPr>
            <w:tcW w:w="4371" w:type="dxa"/>
          </w:tcPr>
          <w:p w:rsidR="008835CD" w:rsidRPr="00210803" w:rsidRDefault="008835CD" w:rsidP="006B5360">
            <w:pPr>
              <w:autoSpaceDE w:val="0"/>
              <w:spacing w:beforeLines="50" w:afterLines="50" w:line="540" w:lineRule="exact"/>
              <w:rPr>
                <w:rFonts w:ascii="宋体" w:hAnsi="宋体"/>
                <w:sz w:val="24"/>
              </w:rPr>
            </w:pPr>
            <w:r w:rsidRPr="00210803">
              <w:rPr>
                <w:rFonts w:ascii="宋体" w:hAnsi="宋体" w:hint="eastAsia"/>
                <w:sz w:val="24"/>
              </w:rPr>
              <w:t>委托代理人身份证反面</w:t>
            </w:r>
          </w:p>
        </w:tc>
      </w:tr>
    </w:tbl>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jc w:val="left"/>
        <w:rPr>
          <w:rFonts w:ascii="宋体" w:hAnsi="宋体"/>
          <w:sz w:val="24"/>
        </w:rPr>
      </w:pPr>
      <w:r w:rsidRPr="00210803">
        <w:rPr>
          <w:rFonts w:ascii="宋体" w:hAnsi="宋体" w:hint="eastAsia"/>
          <w:sz w:val="24"/>
        </w:rPr>
        <w:t xml:space="preserve">供应商（公章）： </w:t>
      </w:r>
    </w:p>
    <w:p w:rsidR="008835CD" w:rsidRPr="00210803" w:rsidRDefault="008835CD" w:rsidP="008835CD">
      <w:pPr>
        <w:spacing w:line="440" w:lineRule="exact"/>
        <w:ind w:firstLineChars="100" w:firstLine="240"/>
        <w:jc w:val="left"/>
        <w:rPr>
          <w:rFonts w:ascii="宋体" w:hAnsi="宋体"/>
          <w:sz w:val="24"/>
        </w:rPr>
      </w:pPr>
      <w:r w:rsidRPr="00210803">
        <w:rPr>
          <w:rFonts w:ascii="宋体" w:hAnsi="宋体" w:hint="eastAsia"/>
          <w:sz w:val="24"/>
        </w:rPr>
        <w:t xml:space="preserve">法定代表人（签字）： </w:t>
      </w:r>
    </w:p>
    <w:p w:rsidR="008835CD" w:rsidRPr="00210803" w:rsidRDefault="008835CD" w:rsidP="008835CD">
      <w:pPr>
        <w:spacing w:line="440" w:lineRule="exact"/>
        <w:ind w:firstLineChars="100" w:firstLine="240"/>
        <w:jc w:val="left"/>
        <w:rPr>
          <w:rFonts w:ascii="宋体" w:hAnsi="宋体"/>
          <w:sz w:val="24"/>
        </w:rPr>
      </w:pPr>
      <w:r w:rsidRPr="00210803">
        <w:rPr>
          <w:rFonts w:ascii="宋体" w:hAnsi="宋体" w:hint="eastAsia"/>
          <w:sz w:val="24"/>
        </w:rPr>
        <w:t xml:space="preserve">日  期： </w:t>
      </w: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spacing w:line="440" w:lineRule="exact"/>
        <w:ind w:firstLineChars="100" w:firstLine="240"/>
        <w:rPr>
          <w:rFonts w:ascii="宋体" w:hAnsi="宋体"/>
          <w:sz w:val="24"/>
        </w:rPr>
      </w:pPr>
    </w:p>
    <w:p w:rsidR="008835CD" w:rsidRPr="00210803" w:rsidRDefault="008835CD" w:rsidP="008835CD">
      <w:pPr>
        <w:pStyle w:val="11"/>
      </w:pPr>
    </w:p>
    <w:p w:rsidR="008835CD" w:rsidRPr="00210803" w:rsidRDefault="008835CD" w:rsidP="008835CD">
      <w:pPr>
        <w:pStyle w:val="11"/>
      </w:pPr>
    </w:p>
    <w:p w:rsidR="008835CD" w:rsidRDefault="008835CD" w:rsidP="008835CD">
      <w:pPr>
        <w:spacing w:line="440" w:lineRule="exact"/>
        <w:ind w:firstLineChars="100" w:firstLine="240"/>
        <w:rPr>
          <w:rFonts w:ascii="宋体" w:hAnsi="宋体"/>
          <w:sz w:val="24"/>
        </w:rPr>
      </w:pPr>
    </w:p>
    <w:p w:rsidR="007743DD" w:rsidRDefault="007743DD" w:rsidP="007743DD">
      <w:pPr>
        <w:pStyle w:val="a0"/>
      </w:pPr>
    </w:p>
    <w:p w:rsidR="00A23A20" w:rsidRPr="00A23A20" w:rsidRDefault="00A23A20" w:rsidP="00A23A20">
      <w:pPr>
        <w:pStyle w:val="20"/>
      </w:pPr>
    </w:p>
    <w:p w:rsidR="008835CD" w:rsidRPr="00A23A20" w:rsidRDefault="008835CD" w:rsidP="00A23A20">
      <w:pPr>
        <w:spacing w:line="440" w:lineRule="exact"/>
        <w:ind w:firstLineChars="100" w:firstLine="241"/>
        <w:jc w:val="center"/>
        <w:rPr>
          <w:rFonts w:ascii="宋体" w:hAnsi="宋体"/>
          <w:b/>
          <w:sz w:val="24"/>
        </w:rPr>
      </w:pPr>
      <w:r w:rsidRPr="00A23A20">
        <w:rPr>
          <w:rFonts w:ascii="宋体" w:hAnsi="宋体" w:hint="eastAsia"/>
          <w:b/>
          <w:sz w:val="24"/>
        </w:rPr>
        <w:lastRenderedPageBreak/>
        <w:t>四、资格审查资料</w:t>
      </w:r>
    </w:p>
    <w:p w:rsidR="008835CD" w:rsidRPr="00210803" w:rsidRDefault="008835CD" w:rsidP="008835CD">
      <w:pPr>
        <w:spacing w:line="480" w:lineRule="auto"/>
        <w:ind w:firstLineChars="200" w:firstLine="420"/>
        <w:contextualSpacing/>
        <w:mirrorIndents/>
        <w:jc w:val="left"/>
        <w:rPr>
          <w:rFonts w:ascii="宋体" w:hAnsi="宋体"/>
          <w:szCs w:val="21"/>
        </w:rPr>
      </w:pPr>
      <w:r w:rsidRPr="00210803">
        <w:rPr>
          <w:rFonts w:ascii="宋体" w:hAnsi="宋体" w:hint="eastAsia"/>
          <w:szCs w:val="21"/>
        </w:rPr>
        <w:t>包括但不限于以下</w:t>
      </w:r>
    </w:p>
    <w:p w:rsidR="008835CD" w:rsidRPr="00210803" w:rsidRDefault="008835CD" w:rsidP="008835CD">
      <w:pPr>
        <w:spacing w:line="480" w:lineRule="auto"/>
        <w:ind w:firstLineChars="200" w:firstLine="420"/>
        <w:contextualSpacing/>
        <w:mirrorIndents/>
        <w:jc w:val="left"/>
        <w:rPr>
          <w:rFonts w:ascii="宋体" w:hAnsi="宋体"/>
          <w:bCs/>
          <w:szCs w:val="21"/>
          <w:lang w:val="zh-CN"/>
        </w:rPr>
      </w:pPr>
      <w:r w:rsidRPr="00210803">
        <w:rPr>
          <w:rFonts w:ascii="宋体" w:hAnsi="宋体" w:hint="eastAsia"/>
          <w:szCs w:val="21"/>
        </w:rPr>
        <w:t>1．</w:t>
      </w:r>
      <w:r w:rsidRPr="00210803">
        <w:rPr>
          <w:rFonts w:ascii="宋体" w:hAnsi="宋体" w:hint="eastAsia"/>
          <w:bCs/>
          <w:szCs w:val="21"/>
          <w:lang w:val="zh-CN"/>
        </w:rPr>
        <w:t>提供企业营业执照；</w:t>
      </w:r>
    </w:p>
    <w:p w:rsidR="008835CD" w:rsidRPr="00210803" w:rsidRDefault="008835CD" w:rsidP="008835CD">
      <w:pPr>
        <w:spacing w:line="480" w:lineRule="auto"/>
        <w:ind w:firstLineChars="200" w:firstLine="420"/>
        <w:contextualSpacing/>
        <w:mirrorIndents/>
        <w:jc w:val="left"/>
        <w:rPr>
          <w:rFonts w:ascii="宋体" w:hAnsi="宋体"/>
          <w:bCs/>
          <w:szCs w:val="21"/>
          <w:lang w:val="zh-CN"/>
        </w:rPr>
      </w:pPr>
      <w:r w:rsidRPr="00210803">
        <w:rPr>
          <w:rFonts w:ascii="宋体" w:hAnsi="宋体" w:hint="eastAsia"/>
          <w:bCs/>
          <w:szCs w:val="21"/>
        </w:rPr>
        <w:t>2</w:t>
      </w:r>
      <w:r w:rsidRPr="00210803">
        <w:rPr>
          <w:rFonts w:ascii="宋体" w:hAnsi="宋体"/>
          <w:bCs/>
          <w:szCs w:val="21"/>
        </w:rPr>
        <w:t xml:space="preserve">. </w:t>
      </w:r>
      <w:r w:rsidRPr="00210803">
        <w:rPr>
          <w:rFonts w:ascii="宋体" w:hAnsi="宋体" w:hint="eastAsia"/>
          <w:bCs/>
          <w:szCs w:val="21"/>
          <w:lang w:val="zh-CN"/>
        </w:rPr>
        <w:t>经审计的财务审计报告；</w:t>
      </w:r>
    </w:p>
    <w:p w:rsidR="008835CD" w:rsidRPr="00210803" w:rsidRDefault="008835CD" w:rsidP="008835CD">
      <w:pPr>
        <w:spacing w:line="480" w:lineRule="auto"/>
        <w:ind w:firstLineChars="200" w:firstLine="420"/>
        <w:contextualSpacing/>
        <w:mirrorIndents/>
        <w:jc w:val="left"/>
        <w:rPr>
          <w:rFonts w:ascii="宋体" w:hAnsi="宋体"/>
          <w:bCs/>
          <w:szCs w:val="21"/>
        </w:rPr>
      </w:pPr>
      <w:r w:rsidRPr="00210803">
        <w:rPr>
          <w:rFonts w:ascii="宋体" w:hAnsi="宋体" w:hint="eastAsia"/>
          <w:bCs/>
          <w:szCs w:val="21"/>
        </w:rPr>
        <w:t>3</w:t>
      </w:r>
      <w:r w:rsidRPr="00210803">
        <w:rPr>
          <w:rFonts w:ascii="宋体" w:hAnsi="宋体"/>
          <w:bCs/>
          <w:szCs w:val="21"/>
        </w:rPr>
        <w:t>.</w:t>
      </w:r>
      <w:r w:rsidR="004C6AC1">
        <w:rPr>
          <w:rFonts w:ascii="宋体" w:hAnsi="宋体" w:hint="eastAsia"/>
          <w:bCs/>
          <w:szCs w:val="21"/>
        </w:rPr>
        <w:t xml:space="preserve"> </w:t>
      </w:r>
      <w:r w:rsidRPr="00210803">
        <w:rPr>
          <w:rFonts w:ascii="宋体" w:hAnsi="宋体" w:hint="eastAsia"/>
          <w:bCs/>
          <w:szCs w:val="21"/>
          <w:lang w:val="zh-CN"/>
        </w:rPr>
        <w:t>缴纳税收的证明；</w:t>
      </w:r>
    </w:p>
    <w:p w:rsidR="008835CD" w:rsidRPr="00210803" w:rsidRDefault="008835CD" w:rsidP="008835CD">
      <w:pPr>
        <w:spacing w:line="480" w:lineRule="auto"/>
        <w:ind w:firstLineChars="200" w:firstLine="420"/>
        <w:contextualSpacing/>
        <w:mirrorIndents/>
        <w:jc w:val="left"/>
        <w:rPr>
          <w:rFonts w:ascii="宋体" w:hAnsi="宋体"/>
          <w:bCs/>
          <w:szCs w:val="21"/>
          <w:lang w:val="zh-CN"/>
        </w:rPr>
      </w:pPr>
      <w:r w:rsidRPr="00210803">
        <w:rPr>
          <w:rFonts w:ascii="宋体" w:hAnsi="宋体" w:hint="eastAsia"/>
          <w:szCs w:val="21"/>
        </w:rPr>
        <w:t>4.</w:t>
      </w:r>
      <w:r w:rsidR="004C6AC1">
        <w:rPr>
          <w:rFonts w:ascii="宋体" w:hAnsi="宋体" w:hint="eastAsia"/>
          <w:szCs w:val="21"/>
        </w:rPr>
        <w:t xml:space="preserve"> </w:t>
      </w:r>
      <w:r w:rsidRPr="00210803">
        <w:rPr>
          <w:rFonts w:ascii="宋体" w:hAnsi="宋体" w:hint="eastAsia"/>
          <w:bCs/>
          <w:szCs w:val="21"/>
          <w:lang w:val="zh-CN"/>
        </w:rPr>
        <w:t>缴纳社会保险的证明；</w:t>
      </w:r>
    </w:p>
    <w:p w:rsidR="008835CD" w:rsidRPr="00210803" w:rsidRDefault="008835CD" w:rsidP="008835CD">
      <w:pPr>
        <w:spacing w:line="480" w:lineRule="auto"/>
        <w:ind w:firstLineChars="200" w:firstLine="420"/>
        <w:contextualSpacing/>
        <w:mirrorIndents/>
        <w:jc w:val="left"/>
        <w:rPr>
          <w:rFonts w:ascii="宋体" w:hAnsi="宋体"/>
          <w:bCs/>
          <w:szCs w:val="21"/>
        </w:rPr>
      </w:pPr>
      <w:r w:rsidRPr="00210803">
        <w:rPr>
          <w:rFonts w:ascii="宋体" w:hAnsi="宋体" w:hint="eastAsia"/>
          <w:bCs/>
          <w:szCs w:val="21"/>
          <w:lang w:val="zh-CN"/>
        </w:rPr>
        <w:t>5、</w:t>
      </w:r>
      <w:r w:rsidRPr="00210803">
        <w:rPr>
          <w:rFonts w:ascii="宋体" w:hAnsi="宋体" w:hint="eastAsia"/>
          <w:bCs/>
          <w:szCs w:val="21"/>
        </w:rPr>
        <w:t>具备履行合同所必需的设备和专业技术能力的承诺书；</w:t>
      </w:r>
    </w:p>
    <w:p w:rsidR="008835CD" w:rsidRPr="00210803" w:rsidRDefault="008835CD" w:rsidP="008835CD">
      <w:pPr>
        <w:spacing w:line="480" w:lineRule="auto"/>
        <w:ind w:firstLineChars="200" w:firstLine="420"/>
        <w:contextualSpacing/>
        <w:mirrorIndents/>
        <w:jc w:val="left"/>
        <w:rPr>
          <w:rFonts w:ascii="宋体" w:hAnsi="宋体"/>
          <w:bCs/>
          <w:szCs w:val="21"/>
          <w:lang w:val="zh-CN"/>
        </w:rPr>
      </w:pPr>
      <w:r w:rsidRPr="00210803">
        <w:rPr>
          <w:rFonts w:ascii="宋体" w:hAnsi="宋体" w:hint="eastAsia"/>
          <w:bCs/>
          <w:szCs w:val="21"/>
        </w:rPr>
        <w:t>6、</w:t>
      </w:r>
      <w:r w:rsidRPr="00210803">
        <w:rPr>
          <w:rFonts w:ascii="宋体" w:hAnsi="宋体" w:hint="eastAsia"/>
          <w:bCs/>
          <w:szCs w:val="21"/>
          <w:lang w:val="zh-CN"/>
        </w:rPr>
        <w:t>参加政府采购活动前3年内在经营活动中没有重大违法记录的书面声明；</w:t>
      </w:r>
    </w:p>
    <w:p w:rsidR="008835CD" w:rsidRPr="00210803" w:rsidRDefault="008835CD" w:rsidP="008835CD">
      <w:pPr>
        <w:spacing w:line="480" w:lineRule="auto"/>
        <w:ind w:firstLineChars="200" w:firstLine="420"/>
        <w:contextualSpacing/>
        <w:mirrorIndents/>
        <w:jc w:val="left"/>
        <w:rPr>
          <w:rFonts w:ascii="宋体" w:hAnsi="宋体"/>
          <w:bCs/>
          <w:szCs w:val="21"/>
        </w:rPr>
      </w:pPr>
      <w:r w:rsidRPr="00210803">
        <w:rPr>
          <w:rFonts w:ascii="宋体" w:hAnsi="宋体" w:hint="eastAsia"/>
          <w:bCs/>
          <w:szCs w:val="21"/>
          <w:lang w:val="zh-CN"/>
        </w:rPr>
        <w:t>7、信用记录</w:t>
      </w:r>
      <w:r w:rsidRPr="00210803">
        <w:rPr>
          <w:rFonts w:ascii="宋体" w:hAnsi="宋体" w:hint="eastAsia"/>
          <w:bCs/>
          <w:szCs w:val="21"/>
        </w:rPr>
        <w:t>截图。</w:t>
      </w:r>
    </w:p>
    <w:p w:rsidR="008835CD" w:rsidRPr="00210803" w:rsidRDefault="008835CD" w:rsidP="008835CD">
      <w:pPr>
        <w:pStyle w:val="11"/>
        <w:spacing w:line="480" w:lineRule="auto"/>
        <w:ind w:firstLineChars="200" w:firstLine="420"/>
        <w:contextualSpacing/>
        <w:mirrorIndents/>
      </w:pPr>
      <w:r w:rsidRPr="00210803">
        <w:rPr>
          <w:rFonts w:hint="eastAsia"/>
        </w:rPr>
        <w:t>8</w:t>
      </w:r>
      <w:r w:rsidRPr="00210803">
        <w:rPr>
          <w:rFonts w:hint="eastAsia"/>
        </w:rPr>
        <w:t>、其他需要提供的证明性材料</w:t>
      </w:r>
    </w:p>
    <w:p w:rsidR="008835CD" w:rsidRPr="00210803" w:rsidRDefault="008835CD" w:rsidP="008835CD">
      <w:pPr>
        <w:spacing w:line="360" w:lineRule="auto"/>
        <w:ind w:firstLineChars="200" w:firstLine="422"/>
        <w:jc w:val="left"/>
        <w:rPr>
          <w:rFonts w:ascii="宋体" w:hAnsi="宋体"/>
          <w:b/>
          <w:szCs w:val="21"/>
        </w:rPr>
      </w:pPr>
      <w:r w:rsidRPr="00210803">
        <w:rPr>
          <w:rFonts w:ascii="宋体" w:hAnsi="宋体" w:hint="eastAsia"/>
          <w:b/>
          <w:szCs w:val="21"/>
        </w:rPr>
        <w:t>注：以上资料评审时以文件中加盖公章的复印件为准，不需提供原件。</w:t>
      </w:r>
    </w:p>
    <w:p w:rsidR="008835CD" w:rsidRPr="00210803" w:rsidRDefault="008835CD" w:rsidP="008835CD">
      <w:pPr>
        <w:spacing w:line="360" w:lineRule="auto"/>
        <w:ind w:firstLineChars="200" w:firstLine="422"/>
        <w:jc w:val="left"/>
        <w:rPr>
          <w:rFonts w:ascii="宋体" w:hAnsi="宋体"/>
          <w:b/>
          <w:szCs w:val="21"/>
        </w:rPr>
      </w:pPr>
    </w:p>
    <w:p w:rsidR="008835CD" w:rsidRPr="00210803" w:rsidRDefault="008835CD" w:rsidP="008835CD">
      <w:pPr>
        <w:tabs>
          <w:tab w:val="left" w:pos="5970"/>
        </w:tabs>
        <w:spacing w:line="560" w:lineRule="exact"/>
        <w:rPr>
          <w:rFonts w:ascii="宋体" w:hAnsi="宋体"/>
          <w:sz w:val="26"/>
        </w:rPr>
      </w:pPr>
    </w:p>
    <w:p w:rsidR="008835CD" w:rsidRPr="00210803" w:rsidRDefault="008835CD" w:rsidP="008835CD">
      <w:pPr>
        <w:tabs>
          <w:tab w:val="left" w:pos="5970"/>
        </w:tabs>
        <w:spacing w:line="560" w:lineRule="exact"/>
        <w:jc w:val="left"/>
        <w:rPr>
          <w:rFonts w:ascii="宋体" w:hAnsi="宋体"/>
          <w:sz w:val="24"/>
        </w:rPr>
      </w:pPr>
    </w:p>
    <w:p w:rsidR="008835CD" w:rsidRPr="00210803" w:rsidRDefault="008835CD" w:rsidP="008835CD">
      <w:pPr>
        <w:tabs>
          <w:tab w:val="left" w:pos="5970"/>
        </w:tabs>
        <w:spacing w:line="560" w:lineRule="exact"/>
        <w:rPr>
          <w:rFonts w:ascii="宋体" w:hAnsi="宋体"/>
          <w:sz w:val="28"/>
        </w:rPr>
      </w:pPr>
    </w:p>
    <w:p w:rsidR="008835CD" w:rsidRPr="00210803" w:rsidRDefault="008835CD" w:rsidP="008835CD">
      <w:pPr>
        <w:rPr>
          <w:rFonts w:ascii="宋体" w:hAnsi="宋体"/>
          <w:sz w:val="28"/>
        </w:rPr>
      </w:pPr>
      <w:r w:rsidRPr="00210803">
        <w:rPr>
          <w:rFonts w:ascii="宋体" w:hAnsi="宋体" w:hint="eastAsia"/>
          <w:sz w:val="28"/>
        </w:rPr>
        <w:br w:type="page"/>
      </w:r>
    </w:p>
    <w:p w:rsidR="008835CD" w:rsidRPr="007A7C7D" w:rsidRDefault="008835CD" w:rsidP="00A23A20">
      <w:pPr>
        <w:spacing w:line="440" w:lineRule="exact"/>
        <w:ind w:firstLineChars="100" w:firstLine="281"/>
        <w:jc w:val="center"/>
        <w:rPr>
          <w:rFonts w:ascii="宋体" w:hAnsi="宋体"/>
          <w:b/>
          <w:bCs/>
          <w:sz w:val="28"/>
          <w:szCs w:val="28"/>
        </w:rPr>
      </w:pPr>
      <w:r w:rsidRPr="007A7C7D">
        <w:rPr>
          <w:rFonts w:ascii="宋体" w:hAnsi="宋体" w:hint="eastAsia"/>
          <w:b/>
          <w:bCs/>
          <w:sz w:val="28"/>
          <w:szCs w:val="28"/>
        </w:rPr>
        <w:lastRenderedPageBreak/>
        <w:t>五、技术部分</w:t>
      </w:r>
    </w:p>
    <w:p w:rsidR="008835CD" w:rsidRPr="00210803" w:rsidRDefault="008835CD" w:rsidP="008835CD">
      <w:pPr>
        <w:spacing w:line="500" w:lineRule="exact"/>
        <w:rPr>
          <w:rFonts w:ascii="宋体" w:hAnsi="宋体"/>
          <w:sz w:val="24"/>
        </w:rPr>
      </w:pPr>
      <w:r w:rsidRPr="00210803">
        <w:rPr>
          <w:rFonts w:ascii="宋体" w:hAnsi="宋体" w:hint="eastAsia"/>
          <w:sz w:val="24"/>
        </w:rPr>
        <w:t>格式自拟</w:t>
      </w:r>
    </w:p>
    <w:p w:rsidR="008835CD" w:rsidRPr="00210803" w:rsidRDefault="008835CD" w:rsidP="008835CD">
      <w:pPr>
        <w:pStyle w:val="11"/>
      </w:pPr>
    </w:p>
    <w:p w:rsidR="008835CD" w:rsidRPr="00210803" w:rsidRDefault="008835CD" w:rsidP="008835CD">
      <w:pPr>
        <w:pStyle w:val="11"/>
      </w:pPr>
    </w:p>
    <w:p w:rsidR="008835CD" w:rsidRPr="00210803" w:rsidRDefault="008835CD" w:rsidP="008835CD">
      <w:pPr>
        <w:pStyle w:val="11"/>
      </w:pPr>
    </w:p>
    <w:p w:rsidR="008835CD" w:rsidRPr="00210803" w:rsidRDefault="008835CD" w:rsidP="008835CD">
      <w:pPr>
        <w:pStyle w:val="11"/>
      </w:pPr>
      <w:r w:rsidRPr="00210803">
        <w:rPr>
          <w:rFonts w:ascii="宋体" w:hAnsi="宋体" w:hint="eastAsia"/>
        </w:rPr>
        <w:br w:type="page"/>
      </w:r>
    </w:p>
    <w:p w:rsidR="00AA20D8" w:rsidRPr="00AA20D8" w:rsidRDefault="00AA20D8" w:rsidP="00A23A20">
      <w:pPr>
        <w:spacing w:line="440" w:lineRule="exact"/>
        <w:ind w:firstLineChars="100" w:firstLine="281"/>
        <w:jc w:val="center"/>
        <w:rPr>
          <w:rFonts w:ascii="宋体" w:hAnsi="宋体"/>
          <w:b/>
          <w:bCs/>
          <w:sz w:val="28"/>
          <w:szCs w:val="28"/>
        </w:rPr>
      </w:pPr>
      <w:r w:rsidRPr="00AA20D8">
        <w:rPr>
          <w:rFonts w:ascii="宋体" w:hAnsi="宋体" w:hint="eastAsia"/>
          <w:b/>
          <w:bCs/>
          <w:sz w:val="28"/>
          <w:szCs w:val="28"/>
        </w:rPr>
        <w:lastRenderedPageBreak/>
        <w:t>六、</w:t>
      </w:r>
      <w:bookmarkStart w:id="64" w:name="_Toc19179269"/>
      <w:r w:rsidRPr="00AA20D8">
        <w:rPr>
          <w:rFonts w:ascii="宋体" w:hAnsi="宋体" w:hint="eastAsia"/>
          <w:b/>
          <w:bCs/>
          <w:sz w:val="28"/>
          <w:szCs w:val="28"/>
        </w:rPr>
        <w:t>反商业贿赂承诺书</w:t>
      </w:r>
    </w:p>
    <w:p w:rsidR="00AA20D8" w:rsidRPr="00AA20D8" w:rsidRDefault="00AA20D8" w:rsidP="00AA20D8">
      <w:pPr>
        <w:widowControl/>
        <w:spacing w:line="360" w:lineRule="auto"/>
        <w:ind w:left="240" w:hangingChars="100" w:hanging="240"/>
        <w:jc w:val="left"/>
        <w:rPr>
          <w:rFonts w:ascii="宋体" w:hAnsi="宋体"/>
          <w:sz w:val="24"/>
        </w:rPr>
      </w:pPr>
      <w:r w:rsidRPr="00AA20D8">
        <w:rPr>
          <w:rFonts w:ascii="宋体" w:hAnsi="宋体" w:hint="eastAsia"/>
          <w:sz w:val="24"/>
        </w:rPr>
        <w:t>我公司承诺：</w:t>
      </w:r>
    </w:p>
    <w:p w:rsidR="00AA20D8" w:rsidRPr="00AA20D8" w:rsidRDefault="00AA20D8" w:rsidP="00AA20D8">
      <w:pPr>
        <w:widowControl/>
        <w:spacing w:line="360" w:lineRule="auto"/>
        <w:ind w:leftChars="80" w:left="168" w:firstLineChars="100" w:firstLine="240"/>
        <w:jc w:val="left"/>
        <w:rPr>
          <w:rFonts w:ascii="宋体" w:hAnsi="宋体"/>
          <w:sz w:val="24"/>
          <w:u w:val="single"/>
        </w:rPr>
      </w:pPr>
      <w:r w:rsidRPr="00AA20D8">
        <w:rPr>
          <w:rFonts w:ascii="宋体" w:hAnsi="宋体" w:hint="eastAsia"/>
          <w:sz w:val="24"/>
        </w:rPr>
        <w:t>在</w:t>
      </w:r>
      <w:r w:rsidR="00AF052C">
        <w:rPr>
          <w:rFonts w:ascii="宋体" w:hAnsi="宋体" w:hint="eastAsia"/>
          <w:sz w:val="24"/>
          <w:u w:val="single"/>
        </w:rPr>
        <w:t xml:space="preserve">                   （项目名称）</w:t>
      </w:r>
      <w:r w:rsidR="008B7569">
        <w:rPr>
          <w:rFonts w:ascii="宋体" w:hAnsi="宋体" w:hint="eastAsia"/>
          <w:sz w:val="24"/>
          <w:u w:val="single"/>
        </w:rPr>
        <w:t xml:space="preserve">   </w:t>
      </w:r>
      <w:r w:rsidR="008B7569" w:rsidRPr="008B7569">
        <w:rPr>
          <w:rFonts w:ascii="宋体" w:hAnsi="宋体" w:hint="eastAsia"/>
          <w:sz w:val="24"/>
        </w:rPr>
        <w:t>标段</w:t>
      </w:r>
      <w:r w:rsidRPr="00AA20D8">
        <w:rPr>
          <w:rFonts w:ascii="宋体" w:hAnsi="宋体" w:hint="eastAsia"/>
          <w:sz w:val="24"/>
        </w:rPr>
        <w:t>招标活动中，我公司保证做到：</w:t>
      </w:r>
    </w:p>
    <w:p w:rsidR="00AA20D8" w:rsidRPr="00AA20D8" w:rsidRDefault="00AA20D8" w:rsidP="00AA20D8">
      <w:pPr>
        <w:widowControl/>
        <w:spacing w:line="360" w:lineRule="auto"/>
        <w:ind w:left="240" w:hangingChars="100" w:hanging="240"/>
        <w:jc w:val="left"/>
        <w:rPr>
          <w:rFonts w:ascii="宋体" w:hAnsi="宋体"/>
          <w:sz w:val="24"/>
        </w:rPr>
      </w:pPr>
      <w:r w:rsidRPr="00AA20D8">
        <w:rPr>
          <w:rFonts w:ascii="宋体" w:hAnsi="宋体" w:hint="eastAsia"/>
          <w:sz w:val="24"/>
        </w:rPr>
        <w:t>一、公平竞争参加本次招标活动。</w:t>
      </w:r>
    </w:p>
    <w:p w:rsidR="00AA20D8" w:rsidRPr="00AA20D8" w:rsidRDefault="00AA20D8" w:rsidP="00AA20D8">
      <w:pPr>
        <w:widowControl/>
        <w:spacing w:line="360" w:lineRule="auto"/>
        <w:ind w:left="240" w:hangingChars="100" w:hanging="240"/>
        <w:jc w:val="left"/>
        <w:rPr>
          <w:rFonts w:ascii="宋体" w:hAnsi="宋体"/>
          <w:sz w:val="24"/>
        </w:rPr>
      </w:pPr>
      <w:r w:rsidRPr="00AA20D8">
        <w:rPr>
          <w:rFonts w:ascii="宋体" w:hAnsi="宋体" w:hint="eastAsia"/>
          <w:sz w:val="24"/>
        </w:rPr>
        <w:t>二、杜绝任何形式的商业贿赂行为。不向国家工作人员、政府采购代理机构工作人员、评审专家及其亲属提供礼金礼品、有价证券、购物券、回扣、佣金、咨询费、劳务费、赞助费、宣传费、宴请；不为其报销各种消费凭证，不支付其旅游、娱乐等费用。</w:t>
      </w:r>
    </w:p>
    <w:p w:rsidR="00AA20D8" w:rsidRPr="00AA20D8" w:rsidRDefault="00AA20D8" w:rsidP="00AA20D8">
      <w:pPr>
        <w:widowControl/>
        <w:spacing w:line="360" w:lineRule="auto"/>
        <w:ind w:left="240" w:hangingChars="100" w:hanging="240"/>
        <w:jc w:val="left"/>
        <w:rPr>
          <w:rFonts w:ascii="宋体" w:hAnsi="宋体"/>
          <w:sz w:val="24"/>
        </w:rPr>
      </w:pPr>
      <w:r w:rsidRPr="00AA20D8">
        <w:rPr>
          <w:rFonts w:ascii="宋体" w:hAnsi="宋体" w:hint="eastAsia"/>
          <w:sz w:val="24"/>
        </w:rPr>
        <w:t>三、若出现上述行为，我公司及参与投标的工作人员愿意接受按照国家法律法规等有关规定给予的处罚。</w:t>
      </w:r>
    </w:p>
    <w:p w:rsidR="00AA20D8" w:rsidRPr="00AA20D8" w:rsidRDefault="00AA20D8" w:rsidP="00AA20D8">
      <w:pPr>
        <w:widowControl/>
        <w:spacing w:line="360" w:lineRule="auto"/>
        <w:ind w:left="240" w:hangingChars="100" w:hanging="240"/>
        <w:jc w:val="left"/>
        <w:rPr>
          <w:rFonts w:ascii="宋体" w:hAnsi="宋体"/>
          <w:sz w:val="24"/>
        </w:rPr>
      </w:pPr>
    </w:p>
    <w:p w:rsidR="00AA20D8" w:rsidRPr="00AA20D8" w:rsidRDefault="00AA20D8" w:rsidP="00AA20D8">
      <w:pPr>
        <w:widowControl/>
        <w:spacing w:line="360" w:lineRule="auto"/>
        <w:ind w:left="240" w:hangingChars="100" w:hanging="240"/>
        <w:jc w:val="left"/>
        <w:rPr>
          <w:rFonts w:ascii="宋体" w:hAnsi="宋体"/>
          <w:sz w:val="24"/>
        </w:rPr>
      </w:pPr>
    </w:p>
    <w:p w:rsidR="00AA20D8" w:rsidRPr="00AA20D8" w:rsidRDefault="00AA20D8" w:rsidP="00AA20D8">
      <w:pPr>
        <w:widowControl/>
        <w:spacing w:line="360" w:lineRule="auto"/>
        <w:ind w:leftChars="80" w:left="168" w:firstLineChars="2050" w:firstLine="4920"/>
        <w:jc w:val="left"/>
        <w:rPr>
          <w:rFonts w:ascii="宋体" w:hAnsi="宋体"/>
          <w:sz w:val="24"/>
        </w:rPr>
      </w:pPr>
      <w:r w:rsidRPr="00AA20D8">
        <w:rPr>
          <w:rFonts w:ascii="宋体" w:hAnsi="宋体" w:hint="eastAsia"/>
          <w:sz w:val="24"/>
        </w:rPr>
        <w:t>公司法人代表（签字或盖章）：</w:t>
      </w:r>
    </w:p>
    <w:p w:rsidR="00AA20D8" w:rsidRPr="00AA20D8" w:rsidRDefault="00AA20D8" w:rsidP="00AA20D8">
      <w:pPr>
        <w:widowControl/>
        <w:spacing w:line="360" w:lineRule="auto"/>
        <w:ind w:leftChars="80" w:left="168" w:firstLineChars="2050" w:firstLine="4920"/>
        <w:jc w:val="left"/>
        <w:rPr>
          <w:rFonts w:ascii="宋体" w:hAnsi="宋体"/>
          <w:sz w:val="24"/>
        </w:rPr>
      </w:pPr>
      <w:r w:rsidRPr="00AA20D8">
        <w:rPr>
          <w:rFonts w:ascii="宋体" w:hAnsi="宋体" w:hint="eastAsia"/>
          <w:sz w:val="24"/>
        </w:rPr>
        <w:t>法人授权代表（签字或盖章）：</w:t>
      </w:r>
    </w:p>
    <w:p w:rsidR="00AA20D8" w:rsidRPr="00AA20D8" w:rsidRDefault="00AA20D8" w:rsidP="00AA20D8">
      <w:pPr>
        <w:widowControl/>
        <w:spacing w:line="360" w:lineRule="auto"/>
        <w:jc w:val="left"/>
        <w:rPr>
          <w:rFonts w:ascii="宋体" w:hAnsi="宋体"/>
          <w:sz w:val="24"/>
        </w:rPr>
      </w:pPr>
    </w:p>
    <w:p w:rsidR="00AA20D8" w:rsidRPr="00AA20D8" w:rsidRDefault="00AA20D8" w:rsidP="00AA20D8">
      <w:pPr>
        <w:widowControl/>
        <w:spacing w:line="360" w:lineRule="auto"/>
        <w:ind w:leftChars="80" w:left="168" w:firstLineChars="2750" w:firstLine="6600"/>
        <w:jc w:val="left"/>
        <w:rPr>
          <w:rFonts w:ascii="宋体" w:hAnsi="宋体"/>
          <w:sz w:val="24"/>
        </w:rPr>
      </w:pPr>
      <w:r w:rsidRPr="00AA20D8">
        <w:rPr>
          <w:rFonts w:ascii="宋体" w:hAnsi="宋体" w:hint="eastAsia"/>
          <w:sz w:val="24"/>
        </w:rPr>
        <w:t>（公章）</w:t>
      </w:r>
    </w:p>
    <w:p w:rsidR="00AA20D8" w:rsidRPr="00AA20D8" w:rsidRDefault="00AA20D8" w:rsidP="00AA20D8">
      <w:pPr>
        <w:widowControl/>
        <w:spacing w:line="360" w:lineRule="auto"/>
        <w:ind w:left="240" w:hangingChars="100" w:hanging="240"/>
        <w:jc w:val="left"/>
        <w:rPr>
          <w:rFonts w:ascii="宋体" w:hAnsi="宋体"/>
          <w:sz w:val="24"/>
        </w:rPr>
      </w:pPr>
    </w:p>
    <w:p w:rsidR="00AA20D8" w:rsidRPr="00AA20D8" w:rsidRDefault="00AA20D8" w:rsidP="00AA20D8">
      <w:pPr>
        <w:widowControl/>
        <w:spacing w:line="360" w:lineRule="auto"/>
        <w:ind w:leftChars="80" w:left="168" w:firstLineChars="2750" w:firstLine="6600"/>
        <w:jc w:val="left"/>
        <w:rPr>
          <w:rFonts w:ascii="宋体" w:hAnsi="宋体"/>
          <w:sz w:val="24"/>
        </w:rPr>
      </w:pPr>
      <w:r w:rsidRPr="00AA20D8">
        <w:rPr>
          <w:rFonts w:ascii="宋体" w:hAnsi="宋体" w:hint="eastAsia"/>
          <w:sz w:val="24"/>
        </w:rPr>
        <w:t>年   月   日</w:t>
      </w:r>
    </w:p>
    <w:p w:rsidR="00AA20D8" w:rsidRPr="00AA20D8" w:rsidRDefault="00AA20D8" w:rsidP="00AA20D8">
      <w:pPr>
        <w:spacing w:line="324" w:lineRule="auto"/>
        <w:rPr>
          <w:rFonts w:ascii="宋体" w:hAnsi="宋体"/>
          <w:szCs w:val="21"/>
        </w:rPr>
      </w:pPr>
    </w:p>
    <w:p w:rsidR="00AA20D8" w:rsidRPr="00AA20D8" w:rsidRDefault="00AA20D8" w:rsidP="00AA20D8">
      <w:pPr>
        <w:spacing w:line="324" w:lineRule="auto"/>
        <w:rPr>
          <w:rFonts w:ascii="宋体" w:hAnsi="宋体"/>
          <w:szCs w:val="21"/>
        </w:rPr>
      </w:pPr>
    </w:p>
    <w:p w:rsidR="00AA20D8" w:rsidRPr="00AA20D8" w:rsidRDefault="00AA20D8" w:rsidP="00AA20D8">
      <w:pPr>
        <w:pStyle w:val="a0"/>
      </w:pPr>
    </w:p>
    <w:p w:rsidR="00AA20D8" w:rsidRDefault="00AA20D8">
      <w:pPr>
        <w:widowControl/>
        <w:jc w:val="left"/>
        <w:rPr>
          <w:b/>
          <w:sz w:val="32"/>
          <w:szCs w:val="32"/>
        </w:rPr>
      </w:pPr>
      <w:r>
        <w:rPr>
          <w:b/>
          <w:sz w:val="32"/>
          <w:szCs w:val="32"/>
        </w:rPr>
        <w:br w:type="page"/>
      </w:r>
    </w:p>
    <w:p w:rsidR="008835CD" w:rsidRPr="00AA20D8" w:rsidRDefault="00AA20D8" w:rsidP="00A23A20">
      <w:pPr>
        <w:spacing w:line="440" w:lineRule="exact"/>
        <w:ind w:firstLineChars="100" w:firstLine="281"/>
        <w:jc w:val="center"/>
        <w:rPr>
          <w:rFonts w:ascii="宋体" w:hAnsi="宋体"/>
          <w:b/>
          <w:bCs/>
          <w:sz w:val="28"/>
          <w:szCs w:val="28"/>
        </w:rPr>
      </w:pPr>
      <w:r w:rsidRPr="00AA20D8">
        <w:rPr>
          <w:rFonts w:ascii="宋体" w:hAnsi="宋体" w:hint="eastAsia"/>
          <w:b/>
          <w:bCs/>
          <w:sz w:val="28"/>
          <w:szCs w:val="28"/>
        </w:rPr>
        <w:lastRenderedPageBreak/>
        <w:t>七、投标承诺函</w:t>
      </w:r>
      <w:bookmarkEnd w:id="64"/>
    </w:p>
    <w:p w:rsidR="008835CD" w:rsidRPr="00210803" w:rsidRDefault="008835CD" w:rsidP="008835CD">
      <w:pPr>
        <w:widowControl/>
        <w:jc w:val="left"/>
        <w:rPr>
          <w:rFonts w:ascii="宋体" w:hAnsi="宋体"/>
          <w:sz w:val="24"/>
        </w:rPr>
      </w:pPr>
      <w:r w:rsidRPr="00210803">
        <w:rPr>
          <w:rFonts w:ascii="宋体" w:hAnsi="宋体" w:hint="eastAsia"/>
          <w:sz w:val="24"/>
        </w:rPr>
        <w:t>致（采购人及采购代理机构）：</w:t>
      </w:r>
    </w:p>
    <w:p w:rsidR="008835CD" w:rsidRPr="00210803" w:rsidRDefault="008835CD" w:rsidP="008835CD">
      <w:pPr>
        <w:widowControl/>
        <w:jc w:val="left"/>
        <w:rPr>
          <w:rFonts w:ascii="宋体" w:hAnsi="宋体"/>
          <w:sz w:val="24"/>
        </w:rPr>
      </w:pPr>
      <w:r w:rsidRPr="00210803">
        <w:rPr>
          <w:rFonts w:ascii="宋体" w:hAnsi="宋体" w:hint="eastAsia"/>
          <w:sz w:val="24"/>
        </w:rPr>
        <w:t>我公司作为本次采购项目的投标人，根据招标文件要求，现郑重承诺如下：</w:t>
      </w:r>
    </w:p>
    <w:p w:rsidR="008835CD" w:rsidRPr="00210803" w:rsidRDefault="008835CD" w:rsidP="008835CD">
      <w:pPr>
        <w:widowControl/>
        <w:jc w:val="left"/>
        <w:rPr>
          <w:rFonts w:ascii="宋体" w:hAnsi="宋体"/>
          <w:sz w:val="24"/>
        </w:rPr>
      </w:pPr>
      <w:r w:rsidRPr="00210803">
        <w:rPr>
          <w:rFonts w:ascii="宋体" w:hAnsi="宋体" w:hint="eastAsia"/>
          <w:sz w:val="24"/>
        </w:rPr>
        <w:t>一、具备《中华人民共和国政府采购法》第二十二条第一款和本项目规定的条件：</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（一）具有独立承担民事责任的能力； 　　</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（二）具有良好的商业信誉和健全的财务会计制度； 　</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（三）具有履行合同所必需的设备和专业技术能力； 　　</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（四）有依法缴纳税收和社会保障资金的良好记录； 　　</w:t>
      </w:r>
    </w:p>
    <w:p w:rsidR="008835CD" w:rsidRPr="00210803" w:rsidRDefault="008835CD" w:rsidP="008835CD">
      <w:pPr>
        <w:widowControl/>
        <w:jc w:val="left"/>
        <w:rPr>
          <w:rFonts w:ascii="宋体" w:hAnsi="宋体"/>
          <w:sz w:val="24"/>
        </w:rPr>
      </w:pPr>
      <w:r w:rsidRPr="00210803">
        <w:rPr>
          <w:rFonts w:ascii="宋体" w:hAnsi="宋体" w:hint="eastAsia"/>
          <w:sz w:val="24"/>
        </w:rPr>
        <w:t>（五）参加政府采购活动前三年内，在经营活动中没有重大违法记录；</w:t>
      </w:r>
    </w:p>
    <w:p w:rsidR="008835CD" w:rsidRPr="00210803" w:rsidRDefault="008835CD" w:rsidP="008835CD">
      <w:pPr>
        <w:widowControl/>
        <w:jc w:val="left"/>
        <w:rPr>
          <w:rFonts w:ascii="宋体" w:hAnsi="宋体"/>
          <w:sz w:val="24"/>
        </w:rPr>
      </w:pPr>
      <w:r w:rsidRPr="00210803">
        <w:rPr>
          <w:rFonts w:ascii="宋体" w:hAnsi="宋体" w:hint="eastAsia"/>
          <w:sz w:val="24"/>
        </w:rPr>
        <w:t>（六）法律、行政法规规定的其他条件；</w:t>
      </w:r>
    </w:p>
    <w:p w:rsidR="008835CD" w:rsidRPr="00210803" w:rsidRDefault="008835CD" w:rsidP="008835CD">
      <w:pPr>
        <w:widowControl/>
        <w:jc w:val="left"/>
        <w:rPr>
          <w:rFonts w:ascii="宋体" w:hAnsi="宋体"/>
          <w:sz w:val="24"/>
        </w:rPr>
      </w:pPr>
      <w:r w:rsidRPr="00210803">
        <w:rPr>
          <w:rFonts w:ascii="宋体" w:hAnsi="宋体" w:hint="eastAsia"/>
          <w:sz w:val="24"/>
        </w:rPr>
        <w:t>（七）根据采购项目提出的特殊条件。</w:t>
      </w:r>
    </w:p>
    <w:p w:rsidR="008835CD" w:rsidRPr="00210803" w:rsidRDefault="008835CD" w:rsidP="008835CD">
      <w:pPr>
        <w:widowControl/>
        <w:jc w:val="left"/>
        <w:rPr>
          <w:rFonts w:ascii="宋体" w:hAnsi="宋体"/>
          <w:sz w:val="24"/>
        </w:rPr>
      </w:pPr>
      <w:r w:rsidRPr="00210803">
        <w:rPr>
          <w:rFonts w:ascii="宋体" w:hAnsi="宋体" w:hint="eastAsia"/>
          <w:sz w:val="24"/>
        </w:rPr>
        <w:t>二、完全接受和满足本项目招标文件中规定的实质性要求，如对招标文件有异议，已经在投标截止时间届满前依法进行维权救济，不存在对招标文件有异议的同时又参加投标以求侥幸中标或者为实现其他非法目的的行为。</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三、参加本次招标采购活动，不存在与单位负责人为同一人或者存在直接控股、管理关系的其他供应商参与同一合同项下的政府采购活动的行为。    </w:t>
      </w:r>
    </w:p>
    <w:p w:rsidR="008835CD" w:rsidRPr="00210803" w:rsidRDefault="008835CD" w:rsidP="008835CD">
      <w:pPr>
        <w:widowControl/>
        <w:jc w:val="left"/>
        <w:rPr>
          <w:rFonts w:ascii="宋体" w:hAnsi="宋体"/>
          <w:sz w:val="24"/>
        </w:rPr>
      </w:pPr>
      <w:r w:rsidRPr="00210803">
        <w:rPr>
          <w:rFonts w:ascii="宋体" w:hAnsi="宋体" w:hint="eastAsia"/>
          <w:sz w:val="24"/>
        </w:rPr>
        <w:t>四、参加本次招标采购活动，不存在为采购项目提供整体设计、规范编制或者项目管理、监理、检测等服务的行为。</w:t>
      </w:r>
    </w:p>
    <w:p w:rsidR="008835CD" w:rsidRPr="00210803" w:rsidRDefault="008835CD" w:rsidP="008835CD">
      <w:pPr>
        <w:widowControl/>
        <w:jc w:val="left"/>
        <w:rPr>
          <w:rFonts w:ascii="宋体" w:hAnsi="宋体"/>
          <w:sz w:val="24"/>
        </w:rPr>
      </w:pPr>
      <w:r w:rsidRPr="00210803">
        <w:rPr>
          <w:rFonts w:ascii="宋体" w:hAnsi="宋体" w:hint="eastAsia"/>
          <w:sz w:val="24"/>
        </w:rPr>
        <w:t>五、参加本次招标采购活动，不存在和其他供应商在同一合同项下的采购项目中，同时委托同一个自然人、同一家庭的人员、同一单位的人员作为代理人的行为。</w:t>
      </w:r>
    </w:p>
    <w:p w:rsidR="008835CD" w:rsidRPr="00210803" w:rsidRDefault="008835CD" w:rsidP="008835CD">
      <w:pPr>
        <w:widowControl/>
        <w:jc w:val="left"/>
        <w:rPr>
          <w:rFonts w:ascii="宋体" w:hAnsi="宋体"/>
          <w:sz w:val="24"/>
        </w:rPr>
      </w:pPr>
      <w:r w:rsidRPr="00210803">
        <w:rPr>
          <w:rFonts w:ascii="宋体" w:hAnsi="宋体" w:hint="eastAsia"/>
          <w:sz w:val="24"/>
        </w:rPr>
        <w:t>六、投标人参加本次政府采购活动要求在近三年内投标人和其法定代表人没有行贿犯罪行为。</w:t>
      </w:r>
    </w:p>
    <w:p w:rsidR="008835CD" w:rsidRPr="00210803" w:rsidRDefault="008835CD" w:rsidP="008835CD">
      <w:pPr>
        <w:widowControl/>
        <w:jc w:val="left"/>
        <w:rPr>
          <w:rFonts w:ascii="宋体" w:hAnsi="宋体"/>
          <w:sz w:val="24"/>
        </w:rPr>
      </w:pPr>
      <w:r w:rsidRPr="00210803">
        <w:rPr>
          <w:rFonts w:ascii="宋体" w:hAnsi="宋体" w:hint="eastAsia"/>
          <w:sz w:val="24"/>
        </w:rPr>
        <w:t>七、参加本次招标采购活动，不存在联合体投标。</w:t>
      </w:r>
    </w:p>
    <w:p w:rsidR="008835CD" w:rsidRPr="00210803" w:rsidRDefault="008835CD" w:rsidP="008835CD">
      <w:pPr>
        <w:widowControl/>
        <w:jc w:val="left"/>
        <w:rPr>
          <w:rFonts w:ascii="宋体" w:hAnsi="宋体"/>
          <w:sz w:val="24"/>
        </w:rPr>
      </w:pPr>
      <w:r w:rsidRPr="00210803">
        <w:rPr>
          <w:rFonts w:ascii="宋体" w:hAnsi="宋体" w:hint="eastAsia"/>
          <w:sz w:val="24"/>
        </w:rPr>
        <w:t>八、投标文件中提供的能够给予我公司带来优惠、好处的任何材料资料和技术、服务、商务等响应承诺情况都是真实的、有效的、合法的。</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九、如本项目评标过程中需要提供样品，则我公司提供的样品即为中标后将要提供的中标产品，我公司对提供样品的性能和质量负责，因样品存在缺陷或者不符合招标文件要求导致未能中标的，我公司愿意承担相应不利后果。（如提供样品）    </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十、存在以下行为之一的愿意接受相关部门的处理：</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（一）投标有效期内撤销投标文件的；</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（二）在采购人确定中标人以前放弃中标候选资格的；</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（三）由于中标人的原因未能按照招标文件的规定与采购人签订合同；</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（四）由于中标人的原因未能按照招标文件的规定交纳履约保证金；</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（五）在投标文件中提供虚假材料谋取中标；</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（六）与采购人、其他供应商或者采购代理机构恶意串通的；</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（七）投标有效期内，投标人在政府采购活动中有违法、违规、违纪行为。</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 由此产生的一切法律后果和责任由我公司承担。我公司声明放弃对此提出任何异议和追索的权利。</w:t>
      </w:r>
    </w:p>
    <w:p w:rsidR="008835CD" w:rsidRPr="00210803" w:rsidRDefault="008835CD" w:rsidP="008835CD">
      <w:pPr>
        <w:widowControl/>
        <w:jc w:val="left"/>
        <w:rPr>
          <w:rFonts w:ascii="宋体" w:hAnsi="宋体"/>
          <w:sz w:val="24"/>
        </w:rPr>
      </w:pPr>
      <w:r w:rsidRPr="00210803">
        <w:rPr>
          <w:rFonts w:ascii="宋体" w:hAnsi="宋体" w:hint="eastAsia"/>
          <w:sz w:val="24"/>
        </w:rPr>
        <w:t>本公司对上述承诺的内容事项真实性负责。如经查实上述承诺的内容事项存在虚假，我公司愿意接受以提供虚假材料谋取中标追究法律责任。</w:t>
      </w:r>
    </w:p>
    <w:p w:rsidR="008835CD" w:rsidRPr="00210803" w:rsidRDefault="008835CD" w:rsidP="008835CD">
      <w:pPr>
        <w:widowControl/>
        <w:jc w:val="left"/>
        <w:rPr>
          <w:rFonts w:ascii="宋体" w:hAnsi="宋体"/>
          <w:sz w:val="24"/>
        </w:rPr>
      </w:pPr>
      <w:r w:rsidRPr="00210803">
        <w:rPr>
          <w:rFonts w:ascii="宋体" w:hAnsi="宋体" w:hint="eastAsia"/>
          <w:sz w:val="24"/>
        </w:rPr>
        <w:t>投标人名称：                  （盖章）</w:t>
      </w:r>
    </w:p>
    <w:p w:rsidR="008835CD" w:rsidRPr="00210803" w:rsidRDefault="008835CD" w:rsidP="008835CD">
      <w:pPr>
        <w:widowControl/>
        <w:jc w:val="left"/>
        <w:rPr>
          <w:rFonts w:ascii="宋体" w:hAnsi="宋体"/>
          <w:sz w:val="24"/>
        </w:rPr>
      </w:pPr>
      <w:r w:rsidRPr="00210803">
        <w:rPr>
          <w:rFonts w:ascii="宋体" w:hAnsi="宋体" w:hint="eastAsia"/>
          <w:sz w:val="24"/>
        </w:rPr>
        <w:t>法定代表人或授权代表：                （签字或盖章）</w:t>
      </w:r>
    </w:p>
    <w:p w:rsidR="00E94441" w:rsidRDefault="008835CD" w:rsidP="008835CD">
      <w:pPr>
        <w:widowControl/>
        <w:jc w:val="left"/>
        <w:rPr>
          <w:rFonts w:ascii="宋体" w:hAnsi="宋体"/>
          <w:sz w:val="24"/>
        </w:rPr>
      </w:pPr>
      <w:r w:rsidRPr="00210803">
        <w:rPr>
          <w:rFonts w:ascii="宋体" w:hAnsi="宋体" w:hint="eastAsia"/>
          <w:sz w:val="24"/>
        </w:rPr>
        <w:t xml:space="preserve">日期：              </w:t>
      </w:r>
    </w:p>
    <w:p w:rsidR="00E94441" w:rsidRPr="00AA20D8" w:rsidRDefault="00E94441" w:rsidP="00A23A20">
      <w:pPr>
        <w:spacing w:line="440" w:lineRule="exact"/>
        <w:ind w:firstLineChars="100" w:firstLine="210"/>
        <w:jc w:val="center"/>
        <w:rPr>
          <w:rFonts w:ascii="宋体" w:hAnsi="宋体"/>
          <w:b/>
          <w:bCs/>
          <w:sz w:val="28"/>
          <w:szCs w:val="28"/>
        </w:rPr>
      </w:pPr>
      <w:r>
        <w:br w:type="page"/>
      </w:r>
      <w:bookmarkStart w:id="65" w:name="_Toc137214959"/>
      <w:r w:rsidR="00AA20D8" w:rsidRPr="00AA20D8">
        <w:rPr>
          <w:rFonts w:ascii="宋体" w:hAnsi="宋体" w:hint="eastAsia"/>
          <w:b/>
          <w:bCs/>
          <w:sz w:val="28"/>
          <w:szCs w:val="28"/>
        </w:rPr>
        <w:lastRenderedPageBreak/>
        <w:t>八、</w:t>
      </w:r>
      <w:r w:rsidRPr="00AA20D8">
        <w:rPr>
          <w:rFonts w:ascii="宋体" w:hAnsi="宋体" w:hint="eastAsia"/>
          <w:b/>
          <w:bCs/>
          <w:sz w:val="28"/>
          <w:szCs w:val="28"/>
        </w:rPr>
        <w:t>招标文件内容确认书</w:t>
      </w:r>
      <w:bookmarkEnd w:id="65"/>
    </w:p>
    <w:p w:rsidR="00E94441" w:rsidRPr="00E94441" w:rsidRDefault="00E94441" w:rsidP="00E94441">
      <w:pPr>
        <w:widowControl/>
        <w:spacing w:line="324" w:lineRule="auto"/>
        <w:jc w:val="left"/>
        <w:rPr>
          <w:rFonts w:asciiTheme="minorEastAsia" w:eastAsiaTheme="minorEastAsia" w:hAnsiTheme="minorEastAsia" w:cs="Times New Roman"/>
          <w:sz w:val="24"/>
        </w:rPr>
      </w:pPr>
    </w:p>
    <w:p w:rsidR="00E94441" w:rsidRPr="00E94441" w:rsidRDefault="00E94441" w:rsidP="00E94441">
      <w:pPr>
        <w:widowControl/>
        <w:spacing w:line="324" w:lineRule="auto"/>
        <w:jc w:val="left"/>
        <w:rPr>
          <w:rFonts w:asciiTheme="minorEastAsia" w:eastAsiaTheme="minorEastAsia" w:hAnsiTheme="minorEastAsia" w:cs="Times New Roman"/>
          <w:sz w:val="24"/>
        </w:rPr>
      </w:pPr>
      <w:r w:rsidRPr="00E94441">
        <w:rPr>
          <w:rFonts w:asciiTheme="minorEastAsia" w:eastAsiaTheme="minorEastAsia" w:hAnsiTheme="minorEastAsia" w:cs="Times New Roman" w:hint="eastAsia"/>
          <w:sz w:val="24"/>
        </w:rPr>
        <w:t>（招标人名称）：</w:t>
      </w:r>
    </w:p>
    <w:p w:rsidR="00E94441" w:rsidRPr="00E94441" w:rsidRDefault="00E94441" w:rsidP="00E94441">
      <w:pPr>
        <w:widowControl/>
        <w:spacing w:line="324" w:lineRule="auto"/>
        <w:jc w:val="left"/>
        <w:rPr>
          <w:rFonts w:asciiTheme="minorEastAsia" w:eastAsiaTheme="minorEastAsia" w:hAnsiTheme="minorEastAsia" w:cs="Times New Roman"/>
          <w:sz w:val="24"/>
        </w:rPr>
      </w:pPr>
      <w:r w:rsidRPr="00E94441">
        <w:rPr>
          <w:rFonts w:asciiTheme="minorEastAsia" w:eastAsiaTheme="minorEastAsia" w:hAnsiTheme="minorEastAsia" w:cs="Times New Roman" w:hint="eastAsia"/>
          <w:sz w:val="24"/>
        </w:rPr>
        <w:t>我方已经详细阅读整个招标文件的内容，对本招标文件的内容没有任何异议，全部同意并接受且我方保证在开评标活动结束后不对本招标文件的任何内容提出异议。</w:t>
      </w:r>
    </w:p>
    <w:p w:rsidR="00E94441" w:rsidRPr="00E94441" w:rsidRDefault="00E94441" w:rsidP="00E94441">
      <w:pPr>
        <w:widowControl/>
        <w:spacing w:line="324" w:lineRule="auto"/>
        <w:jc w:val="left"/>
        <w:rPr>
          <w:rFonts w:asciiTheme="minorEastAsia" w:eastAsiaTheme="minorEastAsia" w:hAnsiTheme="minorEastAsia" w:cs="Times New Roman"/>
          <w:sz w:val="24"/>
        </w:rPr>
      </w:pPr>
    </w:p>
    <w:p w:rsidR="00E94441" w:rsidRPr="00E94441" w:rsidRDefault="00E94441" w:rsidP="00E94441">
      <w:pPr>
        <w:widowControl/>
        <w:spacing w:line="324" w:lineRule="auto"/>
        <w:jc w:val="left"/>
        <w:rPr>
          <w:rFonts w:asciiTheme="minorEastAsia" w:eastAsiaTheme="minorEastAsia" w:hAnsiTheme="minorEastAsia" w:cs="Times New Roman"/>
          <w:sz w:val="24"/>
        </w:rPr>
      </w:pPr>
    </w:p>
    <w:p w:rsidR="00E94441" w:rsidRPr="00E94441" w:rsidRDefault="00E94441" w:rsidP="00424AF8">
      <w:pPr>
        <w:widowControl/>
        <w:spacing w:line="324" w:lineRule="auto"/>
        <w:jc w:val="right"/>
        <w:rPr>
          <w:rFonts w:asciiTheme="minorEastAsia" w:eastAsiaTheme="minorEastAsia" w:hAnsiTheme="minorEastAsia" w:cs="Times New Roman"/>
          <w:sz w:val="24"/>
        </w:rPr>
      </w:pPr>
      <w:r w:rsidRPr="00E94441">
        <w:rPr>
          <w:rFonts w:asciiTheme="minorEastAsia" w:eastAsiaTheme="minorEastAsia" w:hAnsiTheme="minorEastAsia" w:cs="Times New Roman" w:hint="eastAsia"/>
          <w:sz w:val="24"/>
        </w:rPr>
        <w:t>供应商名称：（</w:t>
      </w:r>
      <w:r w:rsidR="00890AE3">
        <w:rPr>
          <w:rFonts w:asciiTheme="minorEastAsia" w:eastAsiaTheme="minorEastAsia" w:hAnsiTheme="minorEastAsia" w:cs="Times New Roman" w:hint="eastAsia"/>
          <w:sz w:val="24"/>
        </w:rPr>
        <w:t>盖章</w:t>
      </w:r>
      <w:r w:rsidRPr="00E94441">
        <w:rPr>
          <w:rFonts w:asciiTheme="minorEastAsia" w:eastAsiaTheme="minorEastAsia" w:hAnsiTheme="minorEastAsia" w:cs="Times New Roman" w:hint="eastAsia"/>
          <w:sz w:val="24"/>
        </w:rPr>
        <w:t>）</w:t>
      </w:r>
    </w:p>
    <w:p w:rsidR="00E94441" w:rsidRPr="00E94441" w:rsidRDefault="00E94441" w:rsidP="00424AF8">
      <w:pPr>
        <w:widowControl/>
        <w:spacing w:line="324" w:lineRule="auto"/>
        <w:jc w:val="right"/>
        <w:rPr>
          <w:rFonts w:asciiTheme="minorEastAsia" w:eastAsiaTheme="minorEastAsia" w:hAnsiTheme="minorEastAsia" w:cs="Times New Roman"/>
          <w:sz w:val="24"/>
        </w:rPr>
      </w:pPr>
    </w:p>
    <w:p w:rsidR="00E94441" w:rsidRPr="00E94441" w:rsidRDefault="00E94441" w:rsidP="00424AF8">
      <w:pPr>
        <w:widowControl/>
        <w:spacing w:line="324" w:lineRule="auto"/>
        <w:jc w:val="right"/>
        <w:rPr>
          <w:rFonts w:asciiTheme="minorEastAsia" w:eastAsiaTheme="minorEastAsia" w:hAnsiTheme="minorEastAsia" w:cs="Times New Roman"/>
          <w:sz w:val="24"/>
        </w:rPr>
      </w:pPr>
      <w:r w:rsidRPr="00E94441">
        <w:rPr>
          <w:rFonts w:asciiTheme="minorEastAsia" w:eastAsiaTheme="minorEastAsia" w:hAnsiTheme="minorEastAsia" w:cs="Times New Roman" w:hint="eastAsia"/>
          <w:sz w:val="24"/>
        </w:rPr>
        <w:t>法定代表人：（签字</w:t>
      </w:r>
      <w:r w:rsidR="00890AE3">
        <w:rPr>
          <w:rFonts w:asciiTheme="minorEastAsia" w:eastAsiaTheme="minorEastAsia" w:hAnsiTheme="minorEastAsia" w:cs="Times New Roman" w:hint="eastAsia"/>
          <w:sz w:val="24"/>
        </w:rPr>
        <w:t>或盖章</w:t>
      </w:r>
      <w:r w:rsidRPr="00E94441">
        <w:rPr>
          <w:rFonts w:asciiTheme="minorEastAsia" w:eastAsiaTheme="minorEastAsia" w:hAnsiTheme="minorEastAsia" w:cs="Times New Roman" w:hint="eastAsia"/>
          <w:sz w:val="24"/>
        </w:rPr>
        <w:t>）</w:t>
      </w:r>
    </w:p>
    <w:p w:rsidR="00E94441" w:rsidRPr="00E94441" w:rsidRDefault="00E94441" w:rsidP="00E94441">
      <w:pPr>
        <w:widowControl/>
        <w:spacing w:line="324" w:lineRule="auto"/>
        <w:jc w:val="left"/>
        <w:rPr>
          <w:rFonts w:asciiTheme="minorEastAsia" w:eastAsiaTheme="minorEastAsia" w:hAnsiTheme="minorEastAsia" w:cs="Times New Roman"/>
          <w:sz w:val="24"/>
        </w:rPr>
      </w:pPr>
    </w:p>
    <w:p w:rsidR="00E94441" w:rsidRPr="00E94441" w:rsidRDefault="00E94441" w:rsidP="00424AF8">
      <w:pPr>
        <w:widowControl/>
        <w:spacing w:line="324" w:lineRule="auto"/>
        <w:jc w:val="right"/>
        <w:rPr>
          <w:rFonts w:asciiTheme="minorEastAsia" w:eastAsiaTheme="minorEastAsia" w:hAnsiTheme="minorEastAsia" w:cs="Times New Roman"/>
          <w:sz w:val="24"/>
        </w:rPr>
      </w:pPr>
      <w:r w:rsidRPr="00E94441">
        <w:rPr>
          <w:rFonts w:asciiTheme="minorEastAsia" w:eastAsiaTheme="minorEastAsia" w:hAnsiTheme="minorEastAsia" w:cs="Times New Roman" w:hint="eastAsia"/>
          <w:sz w:val="24"/>
        </w:rPr>
        <w:t xml:space="preserve">                      日期：年</w:t>
      </w:r>
      <w:r w:rsidR="00890AE3">
        <w:rPr>
          <w:rFonts w:asciiTheme="minorEastAsia" w:eastAsiaTheme="minorEastAsia" w:hAnsiTheme="minorEastAsia" w:cs="Times New Roman" w:hint="eastAsia"/>
          <w:sz w:val="24"/>
        </w:rPr>
        <w:t xml:space="preserve"> </w:t>
      </w:r>
      <w:r w:rsidRPr="00E94441">
        <w:rPr>
          <w:rFonts w:asciiTheme="minorEastAsia" w:eastAsiaTheme="minorEastAsia" w:hAnsiTheme="minorEastAsia" w:cs="Times New Roman" w:hint="eastAsia"/>
          <w:sz w:val="24"/>
        </w:rPr>
        <w:t>月 日</w:t>
      </w:r>
    </w:p>
    <w:p w:rsidR="00E94441" w:rsidRDefault="00E94441">
      <w:pPr>
        <w:widowControl/>
        <w:jc w:val="left"/>
        <w:rPr>
          <w:rFonts w:ascii="Times New Roman" w:hAnsi="Times New Roman" w:cs="Times New Roman"/>
        </w:rPr>
      </w:pPr>
      <w:r>
        <w:br w:type="page"/>
      </w:r>
    </w:p>
    <w:p w:rsidR="008835CD" w:rsidRPr="00AA20D8" w:rsidRDefault="00AA20D8" w:rsidP="00A23A20">
      <w:pPr>
        <w:spacing w:line="440" w:lineRule="exact"/>
        <w:ind w:firstLineChars="100" w:firstLine="281"/>
        <w:jc w:val="center"/>
        <w:rPr>
          <w:rFonts w:ascii="宋体" w:hAnsi="宋体"/>
          <w:b/>
          <w:bCs/>
          <w:sz w:val="28"/>
          <w:szCs w:val="28"/>
        </w:rPr>
      </w:pPr>
      <w:bookmarkStart w:id="66" w:name="_Toc19179270"/>
      <w:r w:rsidRPr="00AA20D8">
        <w:rPr>
          <w:rFonts w:ascii="宋体" w:hAnsi="宋体" w:hint="eastAsia"/>
          <w:b/>
          <w:bCs/>
          <w:sz w:val="28"/>
          <w:szCs w:val="28"/>
        </w:rPr>
        <w:lastRenderedPageBreak/>
        <w:t>九</w:t>
      </w:r>
      <w:r w:rsidR="008835CD" w:rsidRPr="00AA20D8">
        <w:rPr>
          <w:rFonts w:ascii="宋体" w:hAnsi="宋体" w:hint="eastAsia"/>
          <w:b/>
          <w:bCs/>
          <w:sz w:val="28"/>
          <w:szCs w:val="28"/>
        </w:rPr>
        <w:t>、招标代理服务费承诺函</w:t>
      </w:r>
      <w:bookmarkEnd w:id="66"/>
    </w:p>
    <w:p w:rsidR="00E94441" w:rsidRPr="00E94441" w:rsidRDefault="00E94441" w:rsidP="00E94441">
      <w:pPr>
        <w:pStyle w:val="a0"/>
      </w:pPr>
    </w:p>
    <w:p w:rsidR="008835CD" w:rsidRPr="00210803" w:rsidRDefault="008835CD" w:rsidP="008835CD">
      <w:pPr>
        <w:widowControl/>
        <w:jc w:val="left"/>
        <w:rPr>
          <w:rFonts w:ascii="宋体" w:hAnsi="宋体"/>
          <w:sz w:val="24"/>
        </w:rPr>
      </w:pPr>
      <w:r w:rsidRPr="00210803">
        <w:rPr>
          <w:rFonts w:ascii="宋体" w:hAnsi="宋体" w:hint="eastAsia"/>
          <w:sz w:val="24"/>
        </w:rPr>
        <w:t>致（采购人及采购代理机构） ：</w:t>
      </w:r>
    </w:p>
    <w:p w:rsidR="008835CD" w:rsidRPr="00210803" w:rsidRDefault="008835CD" w:rsidP="008835CD">
      <w:pPr>
        <w:widowControl/>
        <w:jc w:val="left"/>
        <w:rPr>
          <w:rFonts w:ascii="宋体" w:hAnsi="宋体"/>
          <w:sz w:val="24"/>
        </w:rPr>
      </w:pPr>
      <w:r w:rsidRPr="00210803">
        <w:rPr>
          <w:rFonts w:ascii="宋体" w:hAnsi="宋体" w:hint="eastAsia"/>
          <w:sz w:val="24"/>
        </w:rPr>
        <w:t>我们在贵公司组织的（项目名称： ，采购代理编号：）招标中若获中标，我们保证在中标公告发布后5个工作日内，按要求，以支票、银行转账、汇票或现金，向贵公司一次性支付招标代理服务费用。否则，由此产生的一切法律后果和责任由我公司承担。我公司声明放弃对此提出任何异议和追索的权利。</w:t>
      </w:r>
    </w:p>
    <w:p w:rsidR="008835CD" w:rsidRPr="00210803" w:rsidRDefault="008835CD" w:rsidP="008835CD">
      <w:pPr>
        <w:widowControl/>
        <w:jc w:val="left"/>
        <w:rPr>
          <w:rFonts w:ascii="宋体" w:hAnsi="宋体"/>
          <w:sz w:val="24"/>
        </w:rPr>
      </w:pPr>
      <w:r w:rsidRPr="00210803">
        <w:rPr>
          <w:rFonts w:ascii="宋体" w:hAnsi="宋体" w:hint="eastAsia"/>
          <w:sz w:val="24"/>
        </w:rPr>
        <w:t>特此承诺。</w:t>
      </w:r>
    </w:p>
    <w:p w:rsidR="008835CD" w:rsidRPr="00210803" w:rsidRDefault="008835CD" w:rsidP="008835CD">
      <w:pPr>
        <w:widowControl/>
        <w:jc w:val="left"/>
        <w:rPr>
          <w:rFonts w:ascii="宋体" w:hAnsi="宋体"/>
          <w:sz w:val="24"/>
        </w:rPr>
      </w:pPr>
    </w:p>
    <w:p w:rsidR="008835CD" w:rsidRPr="00210803" w:rsidRDefault="008835CD" w:rsidP="008835CD">
      <w:pPr>
        <w:widowControl/>
        <w:jc w:val="left"/>
        <w:rPr>
          <w:rFonts w:ascii="宋体" w:hAnsi="宋体"/>
          <w:sz w:val="24"/>
        </w:rPr>
      </w:pPr>
    </w:p>
    <w:p w:rsidR="008835CD" w:rsidRPr="00210803" w:rsidRDefault="008835CD" w:rsidP="008835CD">
      <w:pPr>
        <w:widowControl/>
        <w:jc w:val="left"/>
        <w:rPr>
          <w:rFonts w:ascii="宋体" w:hAnsi="宋体"/>
          <w:sz w:val="24"/>
        </w:rPr>
      </w:pPr>
      <w:r w:rsidRPr="00210803">
        <w:rPr>
          <w:rFonts w:ascii="宋体" w:hAnsi="宋体" w:hint="eastAsia"/>
          <w:sz w:val="24"/>
        </w:rPr>
        <w:t>投标人名称：                  （盖章）</w:t>
      </w:r>
    </w:p>
    <w:p w:rsidR="008835CD" w:rsidRPr="00210803" w:rsidRDefault="008835CD" w:rsidP="008835CD">
      <w:pPr>
        <w:widowControl/>
        <w:jc w:val="left"/>
        <w:rPr>
          <w:rFonts w:ascii="宋体" w:hAnsi="宋体"/>
          <w:sz w:val="24"/>
        </w:rPr>
      </w:pPr>
      <w:r w:rsidRPr="00210803">
        <w:rPr>
          <w:rFonts w:ascii="宋体" w:hAnsi="宋体" w:hint="eastAsia"/>
          <w:sz w:val="24"/>
        </w:rPr>
        <w:t>法定代表人和授权代表：                （签字或盖章）</w:t>
      </w:r>
    </w:p>
    <w:p w:rsidR="008835CD" w:rsidRPr="00210803" w:rsidRDefault="008835CD" w:rsidP="008835CD">
      <w:pPr>
        <w:widowControl/>
        <w:jc w:val="left"/>
        <w:rPr>
          <w:rFonts w:ascii="宋体" w:hAnsi="宋体"/>
          <w:sz w:val="24"/>
        </w:rPr>
      </w:pPr>
      <w:r w:rsidRPr="00210803">
        <w:rPr>
          <w:rFonts w:ascii="宋体" w:hAnsi="宋体" w:hint="eastAsia"/>
          <w:sz w:val="24"/>
        </w:rPr>
        <w:t xml:space="preserve">日期：              </w:t>
      </w:r>
    </w:p>
    <w:p w:rsidR="008835CD" w:rsidRPr="00210803" w:rsidRDefault="008835CD" w:rsidP="008835CD">
      <w:pPr>
        <w:widowControl/>
        <w:jc w:val="left"/>
        <w:rPr>
          <w:rFonts w:ascii="宋体" w:hAnsi="宋体"/>
          <w:sz w:val="24"/>
        </w:rPr>
      </w:pPr>
    </w:p>
    <w:p w:rsidR="008835CD" w:rsidRPr="00210803" w:rsidRDefault="008835CD" w:rsidP="008835CD">
      <w:pPr>
        <w:pStyle w:val="11"/>
      </w:pPr>
      <w:r w:rsidRPr="00210803">
        <w:br w:type="page"/>
      </w:r>
    </w:p>
    <w:p w:rsidR="008835CD" w:rsidRPr="00AA20D8" w:rsidRDefault="00AA20D8" w:rsidP="00A23A20">
      <w:pPr>
        <w:spacing w:line="440" w:lineRule="exact"/>
        <w:ind w:firstLineChars="100" w:firstLine="281"/>
        <w:jc w:val="center"/>
        <w:rPr>
          <w:rFonts w:ascii="宋体" w:hAnsi="宋体"/>
          <w:b/>
          <w:bCs/>
          <w:sz w:val="28"/>
          <w:szCs w:val="28"/>
        </w:rPr>
      </w:pPr>
      <w:r w:rsidRPr="00AA20D8">
        <w:rPr>
          <w:rFonts w:ascii="宋体" w:hAnsi="宋体" w:hint="eastAsia"/>
          <w:b/>
          <w:bCs/>
          <w:sz w:val="28"/>
          <w:szCs w:val="28"/>
        </w:rPr>
        <w:lastRenderedPageBreak/>
        <w:t>十</w:t>
      </w:r>
      <w:r w:rsidR="008835CD" w:rsidRPr="00AA20D8">
        <w:rPr>
          <w:rFonts w:ascii="宋体" w:hAnsi="宋体" w:hint="eastAsia"/>
          <w:b/>
          <w:bCs/>
          <w:sz w:val="28"/>
          <w:szCs w:val="28"/>
        </w:rPr>
        <w:t>、供应商认为必要的其他内容</w:t>
      </w:r>
    </w:p>
    <w:p w:rsidR="008835CD" w:rsidRPr="00210803" w:rsidRDefault="008835CD" w:rsidP="008835CD">
      <w:pPr>
        <w:widowControl/>
        <w:jc w:val="left"/>
        <w:rPr>
          <w:rFonts w:ascii="宋体" w:hAnsi="宋体"/>
          <w:szCs w:val="21"/>
        </w:rPr>
      </w:pPr>
      <w:r w:rsidRPr="00210803">
        <w:rPr>
          <w:rFonts w:ascii="宋体" w:hAnsi="宋体"/>
          <w:szCs w:val="21"/>
        </w:rPr>
        <w:br w:type="page"/>
      </w:r>
    </w:p>
    <w:p w:rsidR="008835CD" w:rsidRPr="00210803" w:rsidRDefault="008835CD" w:rsidP="006B5360">
      <w:pPr>
        <w:spacing w:beforeLines="50" w:afterLines="50" w:line="480" w:lineRule="auto"/>
        <w:jc w:val="left"/>
        <w:rPr>
          <w:rFonts w:ascii="宋体" w:hAnsi="宋体" w:cs="黑体"/>
          <w:b/>
          <w:bCs/>
          <w:kern w:val="44"/>
          <w:sz w:val="32"/>
          <w:szCs w:val="32"/>
        </w:rPr>
      </w:pPr>
      <w:r w:rsidRPr="00210803">
        <w:rPr>
          <w:rFonts w:ascii="宋体" w:hAnsi="宋体" w:cs="黑体" w:hint="eastAsia"/>
          <w:b/>
          <w:bCs/>
          <w:kern w:val="44"/>
          <w:sz w:val="32"/>
          <w:szCs w:val="32"/>
        </w:rPr>
        <w:lastRenderedPageBreak/>
        <w:t>附件1</w:t>
      </w:r>
      <w:r w:rsidRPr="00210803">
        <w:rPr>
          <w:rFonts w:ascii="宋体" w:hAnsi="宋体" w:cs="黑体" w:hint="eastAsia"/>
          <w:b/>
          <w:bCs/>
          <w:kern w:val="0"/>
          <w:sz w:val="28"/>
          <w:szCs w:val="28"/>
        </w:rPr>
        <w:t>（符合政策要求，并申请按小型微型企业投标者提供）</w:t>
      </w:r>
      <w:r w:rsidRPr="00210803">
        <w:rPr>
          <w:rFonts w:ascii="宋体" w:hAnsi="宋体" w:cs="黑体" w:hint="eastAsia"/>
          <w:b/>
          <w:bCs/>
          <w:kern w:val="44"/>
          <w:sz w:val="28"/>
          <w:szCs w:val="28"/>
        </w:rPr>
        <w:t>：</w:t>
      </w:r>
    </w:p>
    <w:p w:rsidR="005C6A9F" w:rsidRPr="00A23A20" w:rsidRDefault="005C6A9F" w:rsidP="00A23A20">
      <w:pPr>
        <w:spacing w:line="440" w:lineRule="exact"/>
        <w:ind w:firstLineChars="100" w:firstLine="281"/>
        <w:jc w:val="center"/>
        <w:rPr>
          <w:rFonts w:ascii="宋体" w:hAnsi="宋体"/>
          <w:b/>
          <w:bCs/>
          <w:sz w:val="28"/>
          <w:szCs w:val="28"/>
        </w:rPr>
      </w:pPr>
      <w:r w:rsidRPr="00A23A20">
        <w:rPr>
          <w:rFonts w:ascii="宋体" w:hAnsi="宋体" w:hint="eastAsia"/>
          <w:b/>
          <w:bCs/>
          <w:sz w:val="28"/>
          <w:szCs w:val="28"/>
        </w:rPr>
        <w:t>中小企业声明函（工程、服务）</w:t>
      </w:r>
    </w:p>
    <w:p w:rsidR="005C6A9F" w:rsidRPr="00210803" w:rsidRDefault="005C6A9F" w:rsidP="005C6A9F">
      <w:pPr>
        <w:spacing w:line="360" w:lineRule="auto"/>
        <w:jc w:val="center"/>
        <w:rPr>
          <w:rFonts w:ascii="宋体" w:hAnsi="宋体"/>
          <w:sz w:val="24"/>
          <w:szCs w:val="21"/>
        </w:rPr>
      </w:pPr>
    </w:p>
    <w:p w:rsidR="005C6A9F" w:rsidRPr="00210803" w:rsidRDefault="005C6A9F" w:rsidP="005C6A9F">
      <w:pPr>
        <w:pStyle w:val="50"/>
        <w:spacing w:line="380" w:lineRule="exact"/>
        <w:ind w:firstLineChars="200" w:firstLine="480"/>
        <w:jc w:val="left"/>
        <w:rPr>
          <w:rFonts w:ascii="宋体" w:hAnsi="宋体" w:cs="宋体"/>
          <w:kern w:val="0"/>
          <w:sz w:val="24"/>
        </w:rPr>
      </w:pPr>
      <w:r w:rsidRPr="00210803">
        <w:rPr>
          <w:rFonts w:ascii="宋体" w:hAnsi="宋体" w:cs="宋体" w:hint="eastAsia"/>
          <w:kern w:val="0"/>
          <w:sz w:val="24"/>
        </w:rPr>
        <w:t>本公司（联合体）郑重声明，根据《政府采购促进中小企业发展管理办法》（财库﹝2020﹞46号）的规定，本公司（联合体）参加</w:t>
      </w:r>
      <w:r w:rsidRPr="00210803">
        <w:rPr>
          <w:rFonts w:ascii="宋体" w:hAnsi="宋体" w:cs="宋体" w:hint="eastAsia"/>
          <w:kern w:val="0"/>
          <w:sz w:val="24"/>
          <w:u w:val="single"/>
        </w:rPr>
        <w:t>（单位名称）</w:t>
      </w:r>
      <w:r w:rsidRPr="00210803">
        <w:rPr>
          <w:rFonts w:ascii="宋体" w:hAnsi="宋体" w:cs="宋体" w:hint="eastAsia"/>
          <w:kern w:val="0"/>
          <w:sz w:val="24"/>
        </w:rPr>
        <w:t>的</w:t>
      </w:r>
      <w:r w:rsidRPr="00210803">
        <w:rPr>
          <w:rFonts w:ascii="宋体" w:hAnsi="宋体" w:cs="宋体" w:hint="eastAsia"/>
          <w:kern w:val="0"/>
          <w:sz w:val="24"/>
          <w:u w:val="single"/>
        </w:rPr>
        <w:t>（项目名称）</w:t>
      </w:r>
      <w:r w:rsidRPr="00210803">
        <w:rPr>
          <w:rFonts w:ascii="宋体" w:hAnsi="宋体" w:cs="宋体" w:hint="eastAsia"/>
          <w:kern w:val="0"/>
          <w:sz w:val="24"/>
        </w:rPr>
        <w:t>采购活动，工程的施工单位全部为符合政策要求的中小企业（或者：服务全部由符合政策要求的中小企业承接）。相关企业（含联合体中的中小企业、签订分包意向协议的中小企业）的具体情情况如下：</w:t>
      </w:r>
    </w:p>
    <w:p w:rsidR="005C6A9F" w:rsidRPr="00210803" w:rsidRDefault="005C6A9F" w:rsidP="005C6A9F">
      <w:pPr>
        <w:widowControl/>
        <w:spacing w:line="380" w:lineRule="exact"/>
        <w:ind w:firstLineChars="200" w:firstLine="480"/>
        <w:jc w:val="left"/>
        <w:textAlignment w:val="baseline"/>
        <w:rPr>
          <w:rFonts w:ascii="宋体" w:hAnsi="宋体"/>
          <w:kern w:val="0"/>
          <w:sz w:val="24"/>
        </w:rPr>
      </w:pPr>
      <w:r w:rsidRPr="00210803">
        <w:rPr>
          <w:rFonts w:ascii="宋体" w:hAnsi="宋体" w:hint="eastAsia"/>
          <w:kern w:val="0"/>
          <w:sz w:val="24"/>
        </w:rPr>
        <w:t>1.</w:t>
      </w:r>
      <w:r w:rsidRPr="00210803">
        <w:rPr>
          <w:rFonts w:ascii="宋体" w:hAnsi="宋体" w:hint="eastAsia"/>
          <w:kern w:val="0"/>
          <w:sz w:val="24"/>
          <w:u w:val="single"/>
        </w:rPr>
        <w:t>（标的名称）</w:t>
      </w:r>
      <w:r w:rsidRPr="00210803">
        <w:rPr>
          <w:rFonts w:ascii="宋体" w:hAnsi="宋体" w:hint="eastAsia"/>
          <w:kern w:val="0"/>
          <w:sz w:val="24"/>
        </w:rPr>
        <w:t>，属于</w:t>
      </w:r>
      <w:r w:rsidR="004C6AC1">
        <w:rPr>
          <w:rFonts w:ascii="宋体" w:hAnsi="宋体" w:hint="eastAsia"/>
          <w:kern w:val="0"/>
          <w:sz w:val="24"/>
          <w:u w:val="single"/>
        </w:rPr>
        <w:t xml:space="preserve"> </w:t>
      </w:r>
      <w:r w:rsidR="007971C4">
        <w:rPr>
          <w:rFonts w:ascii="宋体" w:hAnsi="宋体" w:hint="eastAsia"/>
          <w:kern w:val="0"/>
          <w:sz w:val="24"/>
          <w:u w:val="single"/>
        </w:rPr>
        <w:t xml:space="preserve"> 其他未列明</w:t>
      </w:r>
      <w:r>
        <w:rPr>
          <w:rFonts w:ascii="宋体" w:hAnsi="宋体" w:hint="eastAsia"/>
          <w:kern w:val="0"/>
          <w:sz w:val="24"/>
          <w:u w:val="single"/>
        </w:rPr>
        <w:t xml:space="preserve">  </w:t>
      </w:r>
      <w:r w:rsidRPr="00210803">
        <w:rPr>
          <w:rFonts w:ascii="宋体" w:hAnsi="宋体" w:hint="eastAsia"/>
          <w:kern w:val="0"/>
          <w:sz w:val="24"/>
          <w:u w:val="single"/>
        </w:rPr>
        <w:t>行业</w:t>
      </w:r>
      <w:r w:rsidRPr="00210803">
        <w:rPr>
          <w:rFonts w:ascii="宋体" w:hAnsi="宋体" w:hint="eastAsia"/>
          <w:kern w:val="0"/>
          <w:sz w:val="24"/>
        </w:rPr>
        <w:t>；承建（承接）企业为</w:t>
      </w:r>
      <w:r w:rsidRPr="00210803">
        <w:rPr>
          <w:rFonts w:ascii="宋体" w:hAnsi="宋体" w:hint="eastAsia"/>
          <w:kern w:val="0"/>
          <w:sz w:val="24"/>
          <w:u w:val="single"/>
        </w:rPr>
        <w:t>（企业名称）</w:t>
      </w:r>
      <w:r w:rsidRPr="00210803">
        <w:rPr>
          <w:rFonts w:ascii="宋体" w:hAnsi="宋体" w:hint="eastAsia"/>
          <w:kern w:val="0"/>
          <w:sz w:val="24"/>
        </w:rPr>
        <w:t>，从业人员</w:t>
      </w:r>
      <w:r w:rsidRPr="00210803">
        <w:rPr>
          <w:rFonts w:ascii="宋体" w:hAnsi="宋体" w:hint="eastAsia"/>
          <w:kern w:val="0"/>
          <w:sz w:val="24"/>
          <w:u w:val="single"/>
        </w:rPr>
        <w:tab/>
      </w:r>
      <w:r w:rsidRPr="00210803">
        <w:rPr>
          <w:rFonts w:ascii="宋体" w:hAnsi="宋体" w:hint="eastAsia"/>
          <w:kern w:val="0"/>
          <w:sz w:val="24"/>
        </w:rPr>
        <w:t>人，营业收入为</w:t>
      </w:r>
      <w:r w:rsidRPr="00210803">
        <w:rPr>
          <w:rFonts w:ascii="宋体" w:hAnsi="宋体" w:hint="eastAsia"/>
          <w:kern w:val="0"/>
          <w:sz w:val="24"/>
          <w:u w:val="single"/>
        </w:rPr>
        <w:tab/>
      </w:r>
      <w:r w:rsidRPr="00210803">
        <w:rPr>
          <w:rFonts w:ascii="宋体" w:hAnsi="宋体" w:hint="eastAsia"/>
          <w:kern w:val="0"/>
          <w:sz w:val="24"/>
        </w:rPr>
        <w:t>万元，资产总额为</w:t>
      </w:r>
      <w:r w:rsidRPr="00210803">
        <w:rPr>
          <w:rFonts w:ascii="宋体" w:hAnsi="宋体" w:hint="eastAsia"/>
          <w:kern w:val="0"/>
          <w:sz w:val="24"/>
          <w:u w:val="single"/>
        </w:rPr>
        <w:tab/>
      </w:r>
      <w:r w:rsidRPr="00210803">
        <w:rPr>
          <w:rFonts w:ascii="宋体" w:hAnsi="宋体" w:hint="eastAsia"/>
          <w:kern w:val="0"/>
          <w:sz w:val="24"/>
        </w:rPr>
        <w:t>万元</w:t>
      </w:r>
      <w:r w:rsidRPr="00210803">
        <w:rPr>
          <w:rFonts w:ascii="宋体" w:hAnsi="宋体" w:hint="eastAsia"/>
          <w:kern w:val="0"/>
          <w:sz w:val="24"/>
          <w:vertAlign w:val="superscript"/>
        </w:rPr>
        <w:t>1</w:t>
      </w:r>
      <w:r w:rsidRPr="00210803">
        <w:rPr>
          <w:rFonts w:ascii="宋体" w:hAnsi="宋体" w:hint="eastAsia"/>
          <w:kern w:val="0"/>
          <w:sz w:val="24"/>
        </w:rPr>
        <w:t>，属于</w:t>
      </w:r>
      <w:r w:rsidRPr="00210803">
        <w:rPr>
          <w:rFonts w:ascii="宋体" w:hAnsi="宋体" w:hint="eastAsia"/>
          <w:kern w:val="0"/>
          <w:sz w:val="24"/>
          <w:u w:val="single"/>
        </w:rPr>
        <w:t>（中型企业、小型企业、微型企业）</w:t>
      </w:r>
      <w:r w:rsidRPr="00210803">
        <w:rPr>
          <w:rFonts w:ascii="宋体" w:hAnsi="宋体" w:hint="eastAsia"/>
          <w:kern w:val="0"/>
          <w:sz w:val="24"/>
        </w:rPr>
        <w:t>；</w:t>
      </w:r>
    </w:p>
    <w:p w:rsidR="005C6A9F" w:rsidRPr="00210803" w:rsidRDefault="005C6A9F" w:rsidP="005C6A9F">
      <w:pPr>
        <w:widowControl/>
        <w:spacing w:line="380" w:lineRule="exact"/>
        <w:ind w:firstLineChars="200" w:firstLine="480"/>
        <w:jc w:val="left"/>
        <w:textAlignment w:val="baseline"/>
        <w:rPr>
          <w:rFonts w:ascii="宋体" w:hAnsi="宋体"/>
          <w:kern w:val="0"/>
          <w:sz w:val="24"/>
        </w:rPr>
      </w:pPr>
      <w:r w:rsidRPr="00210803">
        <w:rPr>
          <w:rFonts w:ascii="宋体" w:hAnsi="宋体" w:hint="eastAsia"/>
          <w:kern w:val="0"/>
          <w:sz w:val="24"/>
        </w:rPr>
        <w:t>2.</w:t>
      </w:r>
      <w:r w:rsidRPr="00210803">
        <w:rPr>
          <w:rFonts w:ascii="宋体" w:hAnsi="宋体" w:hint="eastAsia"/>
          <w:kern w:val="0"/>
          <w:sz w:val="24"/>
          <w:u w:val="single"/>
        </w:rPr>
        <w:t xml:space="preserve"> （标的名称）</w:t>
      </w:r>
      <w:r w:rsidRPr="00210803">
        <w:rPr>
          <w:rFonts w:ascii="宋体" w:hAnsi="宋体" w:hint="eastAsia"/>
          <w:kern w:val="0"/>
          <w:sz w:val="24"/>
        </w:rPr>
        <w:t>，属于</w:t>
      </w:r>
      <w:r w:rsidR="007971C4" w:rsidRPr="007971C4">
        <w:rPr>
          <w:rFonts w:ascii="宋体" w:hAnsi="宋体" w:hint="eastAsia"/>
          <w:kern w:val="0"/>
          <w:sz w:val="24"/>
          <w:u w:val="single"/>
        </w:rPr>
        <w:t xml:space="preserve">  </w:t>
      </w:r>
      <w:r w:rsidR="007971C4">
        <w:rPr>
          <w:rFonts w:ascii="宋体" w:hAnsi="宋体" w:hint="eastAsia"/>
          <w:kern w:val="0"/>
          <w:sz w:val="24"/>
          <w:u w:val="single"/>
        </w:rPr>
        <w:t>其他未列明</w:t>
      </w:r>
      <w:r>
        <w:rPr>
          <w:rFonts w:ascii="宋体" w:hAnsi="宋体" w:hint="eastAsia"/>
          <w:kern w:val="0"/>
          <w:sz w:val="24"/>
          <w:u w:val="single"/>
        </w:rPr>
        <w:t xml:space="preserve">  </w:t>
      </w:r>
      <w:r w:rsidRPr="00210803">
        <w:rPr>
          <w:rFonts w:ascii="宋体" w:hAnsi="宋体" w:hint="eastAsia"/>
          <w:kern w:val="0"/>
          <w:sz w:val="24"/>
          <w:u w:val="single"/>
        </w:rPr>
        <w:t>行业</w:t>
      </w:r>
      <w:r w:rsidRPr="00210803">
        <w:rPr>
          <w:rFonts w:ascii="宋体" w:hAnsi="宋体" w:hint="eastAsia"/>
          <w:kern w:val="0"/>
          <w:sz w:val="24"/>
        </w:rPr>
        <w:t>；承建（承接）企业为</w:t>
      </w:r>
      <w:r w:rsidRPr="00210803">
        <w:rPr>
          <w:rFonts w:ascii="宋体" w:hAnsi="宋体" w:hint="eastAsia"/>
          <w:kern w:val="0"/>
          <w:sz w:val="24"/>
          <w:u w:val="single"/>
        </w:rPr>
        <w:t>（企业名称）</w:t>
      </w:r>
      <w:r w:rsidRPr="00210803">
        <w:rPr>
          <w:rFonts w:ascii="宋体" w:hAnsi="宋体" w:hint="eastAsia"/>
          <w:kern w:val="0"/>
          <w:sz w:val="24"/>
        </w:rPr>
        <w:t>，从业人员</w:t>
      </w:r>
      <w:r w:rsidRPr="00210803">
        <w:rPr>
          <w:rFonts w:ascii="宋体" w:hAnsi="宋体" w:hint="eastAsia"/>
          <w:kern w:val="0"/>
          <w:sz w:val="24"/>
          <w:u w:val="single"/>
        </w:rPr>
        <w:tab/>
      </w:r>
      <w:r w:rsidRPr="00210803">
        <w:rPr>
          <w:rFonts w:ascii="宋体" w:hAnsi="宋体" w:hint="eastAsia"/>
          <w:kern w:val="0"/>
          <w:sz w:val="24"/>
        </w:rPr>
        <w:t>人，营业收入为</w:t>
      </w:r>
      <w:r w:rsidRPr="00210803">
        <w:rPr>
          <w:rFonts w:ascii="宋体" w:hAnsi="宋体" w:hint="eastAsia"/>
          <w:kern w:val="0"/>
          <w:sz w:val="24"/>
          <w:u w:val="single"/>
        </w:rPr>
        <w:tab/>
      </w:r>
      <w:r w:rsidRPr="00210803">
        <w:rPr>
          <w:rFonts w:ascii="宋体" w:hAnsi="宋体" w:hint="eastAsia"/>
          <w:kern w:val="0"/>
          <w:sz w:val="24"/>
        </w:rPr>
        <w:t>万元，资产总额为</w:t>
      </w:r>
      <w:r w:rsidRPr="00210803">
        <w:rPr>
          <w:rFonts w:ascii="宋体" w:hAnsi="宋体" w:hint="eastAsia"/>
          <w:kern w:val="0"/>
          <w:sz w:val="24"/>
          <w:u w:val="single"/>
        </w:rPr>
        <w:tab/>
      </w:r>
      <w:r w:rsidRPr="00210803">
        <w:rPr>
          <w:rFonts w:ascii="宋体" w:hAnsi="宋体" w:hint="eastAsia"/>
          <w:kern w:val="0"/>
          <w:sz w:val="24"/>
        </w:rPr>
        <w:t>万元，属于</w:t>
      </w:r>
      <w:r w:rsidRPr="00210803">
        <w:rPr>
          <w:rFonts w:ascii="宋体" w:hAnsi="宋体" w:hint="eastAsia"/>
          <w:kern w:val="0"/>
          <w:sz w:val="24"/>
          <w:u w:val="single"/>
        </w:rPr>
        <w:t>（中型企业、小型企业、微型企业）</w:t>
      </w:r>
      <w:r w:rsidRPr="00210803">
        <w:rPr>
          <w:rFonts w:ascii="宋体" w:hAnsi="宋体" w:hint="eastAsia"/>
          <w:kern w:val="0"/>
          <w:sz w:val="24"/>
        </w:rPr>
        <w:t>；</w:t>
      </w:r>
    </w:p>
    <w:p w:rsidR="005C6A9F" w:rsidRPr="00210803" w:rsidRDefault="005C6A9F" w:rsidP="005C6A9F">
      <w:pPr>
        <w:widowControl/>
        <w:spacing w:line="380" w:lineRule="exact"/>
        <w:ind w:firstLineChars="200" w:firstLine="480"/>
        <w:jc w:val="left"/>
        <w:textAlignment w:val="baseline"/>
        <w:rPr>
          <w:rFonts w:ascii="宋体" w:hAnsi="宋体"/>
          <w:kern w:val="0"/>
          <w:sz w:val="24"/>
        </w:rPr>
      </w:pPr>
      <w:r w:rsidRPr="00210803">
        <w:rPr>
          <w:rFonts w:ascii="宋体" w:hAnsi="宋体" w:hint="eastAsia"/>
          <w:kern w:val="0"/>
          <w:sz w:val="24"/>
        </w:rPr>
        <w:t>……</w:t>
      </w:r>
    </w:p>
    <w:p w:rsidR="005C6A9F" w:rsidRPr="00210803" w:rsidRDefault="005C6A9F" w:rsidP="005C6A9F">
      <w:pPr>
        <w:widowControl/>
        <w:spacing w:line="380" w:lineRule="exact"/>
        <w:ind w:firstLineChars="200" w:firstLine="480"/>
        <w:jc w:val="left"/>
        <w:textAlignment w:val="baseline"/>
        <w:rPr>
          <w:rFonts w:ascii="宋体" w:hAnsi="宋体"/>
          <w:kern w:val="0"/>
          <w:sz w:val="24"/>
        </w:rPr>
      </w:pPr>
      <w:r w:rsidRPr="00210803">
        <w:rPr>
          <w:rFonts w:ascii="宋体" w:hAnsi="宋体" w:hint="eastAsia"/>
          <w:kern w:val="0"/>
          <w:sz w:val="24"/>
        </w:rPr>
        <w:t>以上企业，不属于大企业的分支机构，不存在控股股东为大企业的情形，也不存在与大企业的负责人为同一人的情形。</w:t>
      </w:r>
    </w:p>
    <w:p w:rsidR="005C6A9F" w:rsidRPr="00210803" w:rsidRDefault="005C6A9F" w:rsidP="005C6A9F">
      <w:pPr>
        <w:widowControl/>
        <w:spacing w:line="380" w:lineRule="exact"/>
        <w:ind w:firstLineChars="200" w:firstLine="480"/>
        <w:jc w:val="left"/>
        <w:textAlignment w:val="baseline"/>
        <w:rPr>
          <w:rFonts w:ascii="宋体" w:hAnsi="宋体"/>
          <w:kern w:val="0"/>
          <w:sz w:val="24"/>
        </w:rPr>
      </w:pPr>
      <w:r w:rsidRPr="00210803">
        <w:rPr>
          <w:rFonts w:ascii="宋体" w:hAnsi="宋体" w:hint="eastAsia"/>
          <w:kern w:val="0"/>
          <w:sz w:val="24"/>
        </w:rPr>
        <w:t>本企业对上述声明内容的真实性负责。如有虚假，将依法承担相应责任。</w:t>
      </w:r>
    </w:p>
    <w:p w:rsidR="005C6A9F" w:rsidRPr="00210803" w:rsidRDefault="005C6A9F" w:rsidP="005C6A9F">
      <w:pPr>
        <w:widowControl/>
        <w:spacing w:after="240" w:line="360" w:lineRule="auto"/>
        <w:ind w:firstLineChars="1350" w:firstLine="3240"/>
        <w:jc w:val="left"/>
        <w:textAlignment w:val="baseline"/>
        <w:rPr>
          <w:rFonts w:ascii="宋体" w:hAnsi="宋体"/>
          <w:kern w:val="0"/>
          <w:sz w:val="24"/>
        </w:rPr>
      </w:pPr>
    </w:p>
    <w:p w:rsidR="005C6A9F" w:rsidRPr="00210803" w:rsidRDefault="005C6A9F" w:rsidP="005C6A9F">
      <w:pPr>
        <w:widowControl/>
        <w:spacing w:after="240" w:line="360" w:lineRule="auto"/>
        <w:ind w:firstLineChars="1350" w:firstLine="3240"/>
        <w:jc w:val="left"/>
        <w:textAlignment w:val="baseline"/>
        <w:rPr>
          <w:rFonts w:ascii="宋体" w:hAnsi="宋体"/>
          <w:kern w:val="0"/>
          <w:sz w:val="24"/>
        </w:rPr>
      </w:pPr>
      <w:r w:rsidRPr="00210803">
        <w:rPr>
          <w:rFonts w:ascii="宋体" w:hAnsi="宋体" w:hint="eastAsia"/>
          <w:kern w:val="0"/>
          <w:sz w:val="24"/>
        </w:rPr>
        <w:t>供应商（企业电子签章）：</w:t>
      </w:r>
    </w:p>
    <w:p w:rsidR="005C6A9F" w:rsidRPr="00210803" w:rsidRDefault="005C6A9F" w:rsidP="005C6A9F">
      <w:pPr>
        <w:widowControl/>
        <w:spacing w:after="240" w:line="360" w:lineRule="auto"/>
        <w:ind w:firstLineChars="1350" w:firstLine="3240"/>
        <w:jc w:val="left"/>
        <w:textAlignment w:val="baseline"/>
        <w:rPr>
          <w:rFonts w:ascii="宋体" w:hAnsi="宋体"/>
          <w:kern w:val="0"/>
          <w:sz w:val="24"/>
        </w:rPr>
      </w:pPr>
      <w:r w:rsidRPr="00210803">
        <w:rPr>
          <w:rFonts w:ascii="宋体" w:hAnsi="宋体" w:hint="eastAsia"/>
          <w:kern w:val="0"/>
          <w:sz w:val="24"/>
        </w:rPr>
        <w:t>日期：</w:t>
      </w:r>
    </w:p>
    <w:p w:rsidR="005C6A9F" w:rsidRPr="00210803" w:rsidRDefault="005C6A9F" w:rsidP="005C6A9F">
      <w:pPr>
        <w:autoSpaceDE w:val="0"/>
        <w:autoSpaceDN w:val="0"/>
        <w:adjustRightInd w:val="0"/>
        <w:spacing w:line="360" w:lineRule="exact"/>
        <w:ind w:firstLineChars="200" w:firstLine="420"/>
        <w:rPr>
          <w:rFonts w:ascii="宋体" w:hAnsi="宋体" w:cs="黑体"/>
          <w:kern w:val="0"/>
          <w:szCs w:val="21"/>
        </w:rPr>
      </w:pPr>
      <w:r w:rsidRPr="00210803">
        <w:rPr>
          <w:rFonts w:ascii="宋体" w:hAnsi="宋体" w:cs="黑体" w:hint="eastAsia"/>
          <w:kern w:val="0"/>
          <w:szCs w:val="21"/>
        </w:rPr>
        <w:t xml:space="preserve">说明： </w:t>
      </w:r>
    </w:p>
    <w:p w:rsidR="005C6A9F" w:rsidRPr="00210803" w:rsidRDefault="005C6A9F" w:rsidP="005C6A9F">
      <w:pPr>
        <w:widowControl/>
        <w:spacing w:line="360" w:lineRule="exact"/>
        <w:ind w:firstLineChars="200" w:firstLine="420"/>
        <w:textAlignment w:val="baseline"/>
        <w:rPr>
          <w:rFonts w:asciiTheme="minorEastAsia" w:hAnsiTheme="minorEastAsia"/>
          <w:szCs w:val="21"/>
        </w:rPr>
      </w:pPr>
      <w:r w:rsidRPr="00210803">
        <w:rPr>
          <w:rFonts w:asciiTheme="minorEastAsia" w:hAnsiTheme="minorEastAsia" w:hint="eastAsia"/>
          <w:kern w:val="0"/>
          <w:szCs w:val="21"/>
        </w:rPr>
        <w:t>1、</w:t>
      </w:r>
      <w:r w:rsidRPr="00210803">
        <w:rPr>
          <w:rFonts w:asciiTheme="minorEastAsia" w:hAnsiTheme="minorEastAsia" w:hint="eastAsia"/>
          <w:kern w:val="0"/>
          <w:szCs w:val="21"/>
          <w:vertAlign w:val="superscript"/>
        </w:rPr>
        <w:t>1</w:t>
      </w:r>
      <w:r w:rsidRPr="00210803">
        <w:rPr>
          <w:rFonts w:asciiTheme="minorEastAsia" w:hAnsiTheme="minorEastAsia" w:hint="eastAsia"/>
          <w:spacing w:val="1"/>
          <w:szCs w:val="21"/>
        </w:rPr>
        <w:t>从</w:t>
      </w:r>
      <w:r w:rsidRPr="00210803">
        <w:rPr>
          <w:rFonts w:asciiTheme="minorEastAsia" w:hAnsiTheme="minorEastAsia" w:hint="eastAsia"/>
          <w:szCs w:val="21"/>
        </w:rPr>
        <w:t>业人员、营业收入、资产总额填报上一年度数据，无上一年度数据的新成立企业可不填报。</w:t>
      </w:r>
    </w:p>
    <w:p w:rsidR="005C6A9F" w:rsidRPr="00210803" w:rsidRDefault="005C6A9F" w:rsidP="005C6A9F">
      <w:pPr>
        <w:spacing w:line="0" w:lineRule="atLeast"/>
        <w:ind w:left="120"/>
        <w:rPr>
          <w:rFonts w:asciiTheme="minorEastAsia" w:hAnsiTheme="minorEastAsia"/>
          <w:kern w:val="0"/>
          <w:szCs w:val="21"/>
        </w:rPr>
      </w:pPr>
      <w:r w:rsidRPr="00210803">
        <w:rPr>
          <w:rFonts w:asciiTheme="minorEastAsia" w:hAnsiTheme="minorEastAsia" w:hint="eastAsia"/>
          <w:kern w:val="0"/>
          <w:szCs w:val="21"/>
        </w:rPr>
        <w:t>2、中标人的声明函随中标结果同时公布，接受其他供应商和社会监督。</w:t>
      </w:r>
    </w:p>
    <w:p w:rsidR="005C6A9F" w:rsidRPr="00210803" w:rsidRDefault="005C6A9F" w:rsidP="005C6A9F">
      <w:pPr>
        <w:pStyle w:val="a0"/>
      </w:pPr>
      <w:r w:rsidRPr="00210803">
        <w:br w:type="page"/>
      </w:r>
    </w:p>
    <w:p w:rsidR="008835CD" w:rsidRPr="005C6A9F" w:rsidRDefault="008835CD" w:rsidP="008835CD">
      <w:pPr>
        <w:spacing w:line="0" w:lineRule="atLeast"/>
        <w:ind w:left="120"/>
        <w:rPr>
          <w:rFonts w:ascii="宋体" w:hAnsi="宋体"/>
          <w:szCs w:val="21"/>
        </w:rPr>
      </w:pPr>
    </w:p>
    <w:p w:rsidR="008835CD" w:rsidRPr="00210803" w:rsidRDefault="008835CD" w:rsidP="008835CD">
      <w:pPr>
        <w:jc w:val="left"/>
        <w:rPr>
          <w:rFonts w:ascii="宋体" w:hAnsi="宋体" w:cs="黑体"/>
          <w:b/>
          <w:bCs/>
          <w:kern w:val="44"/>
          <w:sz w:val="32"/>
          <w:szCs w:val="32"/>
        </w:rPr>
      </w:pPr>
      <w:r w:rsidRPr="00210803">
        <w:rPr>
          <w:rFonts w:ascii="宋体" w:hAnsi="宋体" w:cs="黑体" w:hint="eastAsia"/>
          <w:b/>
          <w:bCs/>
          <w:kern w:val="44"/>
          <w:sz w:val="32"/>
          <w:szCs w:val="32"/>
        </w:rPr>
        <w:t>附件2</w:t>
      </w:r>
      <w:r w:rsidRPr="00210803">
        <w:rPr>
          <w:rFonts w:ascii="宋体" w:hAnsi="宋体" w:cs="黑体" w:hint="eastAsia"/>
          <w:b/>
          <w:bCs/>
          <w:kern w:val="0"/>
          <w:sz w:val="28"/>
          <w:szCs w:val="28"/>
        </w:rPr>
        <w:t>（符合政策要求，并申请按残疾人福利性单位投标者提供）</w:t>
      </w:r>
      <w:r w:rsidRPr="00210803">
        <w:rPr>
          <w:rFonts w:ascii="宋体" w:hAnsi="宋体" w:cs="黑体" w:hint="eastAsia"/>
          <w:b/>
          <w:bCs/>
          <w:kern w:val="44"/>
          <w:sz w:val="28"/>
          <w:szCs w:val="28"/>
        </w:rPr>
        <w:t>：</w:t>
      </w:r>
    </w:p>
    <w:p w:rsidR="008835CD" w:rsidRPr="00210803" w:rsidRDefault="008835CD" w:rsidP="008835CD">
      <w:pPr>
        <w:spacing w:line="588" w:lineRule="exact"/>
        <w:jc w:val="left"/>
        <w:rPr>
          <w:rFonts w:ascii="宋体" w:hAnsi="宋体" w:cs="黑体"/>
          <w:spacing w:val="6"/>
          <w:kern w:val="0"/>
          <w:sz w:val="30"/>
          <w:szCs w:val="30"/>
        </w:rPr>
      </w:pPr>
    </w:p>
    <w:p w:rsidR="008835CD" w:rsidRPr="00210803" w:rsidRDefault="008835CD" w:rsidP="008835CD">
      <w:pPr>
        <w:spacing w:line="588" w:lineRule="exact"/>
        <w:jc w:val="center"/>
        <w:rPr>
          <w:rFonts w:ascii="宋体" w:hAnsi="宋体" w:cs="黑体"/>
          <w:b/>
          <w:bCs/>
          <w:spacing w:val="6"/>
          <w:kern w:val="0"/>
          <w:sz w:val="28"/>
          <w:szCs w:val="32"/>
        </w:rPr>
      </w:pPr>
      <w:r w:rsidRPr="00210803">
        <w:rPr>
          <w:rFonts w:ascii="宋体" w:hAnsi="宋体" w:cs="黑体" w:hint="eastAsia"/>
          <w:b/>
          <w:bCs/>
          <w:spacing w:val="6"/>
          <w:kern w:val="0"/>
          <w:sz w:val="28"/>
          <w:szCs w:val="32"/>
        </w:rPr>
        <w:t>残疾人福利性单位声明函</w:t>
      </w:r>
    </w:p>
    <w:p w:rsidR="008835CD" w:rsidRPr="00210803" w:rsidRDefault="008835CD" w:rsidP="008835CD">
      <w:pPr>
        <w:spacing w:line="588" w:lineRule="exact"/>
        <w:jc w:val="left"/>
        <w:rPr>
          <w:rFonts w:ascii="宋体" w:hAnsi="宋体" w:cs="黑体"/>
          <w:b/>
          <w:bCs/>
          <w:spacing w:val="6"/>
          <w:kern w:val="0"/>
          <w:sz w:val="30"/>
          <w:szCs w:val="30"/>
        </w:rPr>
      </w:pPr>
    </w:p>
    <w:p w:rsidR="008835CD" w:rsidRPr="00210803" w:rsidRDefault="008835CD" w:rsidP="008835CD">
      <w:pPr>
        <w:spacing w:line="588" w:lineRule="exact"/>
        <w:ind w:firstLineChars="200" w:firstLine="480"/>
        <w:jc w:val="left"/>
        <w:rPr>
          <w:rFonts w:ascii="宋体" w:hAnsi="宋体" w:cs="黑体"/>
          <w:kern w:val="0"/>
          <w:sz w:val="24"/>
          <w:szCs w:val="21"/>
        </w:rPr>
      </w:pPr>
      <w:r w:rsidRPr="00210803">
        <w:rPr>
          <w:rFonts w:ascii="宋体" w:hAnsi="宋体" w:cs="黑体" w:hint="eastAsia"/>
          <w:kern w:val="0"/>
          <w:sz w:val="24"/>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8835CD" w:rsidRPr="00210803" w:rsidRDefault="008835CD" w:rsidP="008835CD">
      <w:pPr>
        <w:spacing w:line="588" w:lineRule="exact"/>
        <w:ind w:firstLineChars="200" w:firstLine="480"/>
        <w:jc w:val="left"/>
        <w:rPr>
          <w:rFonts w:ascii="宋体" w:hAnsi="宋体" w:cs="黑体"/>
          <w:kern w:val="0"/>
          <w:sz w:val="24"/>
          <w:szCs w:val="21"/>
        </w:rPr>
      </w:pPr>
      <w:r w:rsidRPr="00210803">
        <w:rPr>
          <w:rFonts w:ascii="宋体" w:hAnsi="宋体" w:cs="黑体" w:hint="eastAsia"/>
          <w:kern w:val="0"/>
          <w:sz w:val="24"/>
          <w:szCs w:val="21"/>
        </w:rPr>
        <w:t>本单位对上述声明的真实性负责。如有虚假，将依法承担相应责任。</w:t>
      </w:r>
    </w:p>
    <w:p w:rsidR="008835CD" w:rsidRPr="00210803" w:rsidRDefault="008835CD" w:rsidP="008835CD">
      <w:pPr>
        <w:spacing w:line="588" w:lineRule="exact"/>
        <w:ind w:right="1560" w:firstLineChars="1100" w:firstLine="2640"/>
        <w:jc w:val="left"/>
        <w:rPr>
          <w:rFonts w:ascii="宋体" w:hAnsi="宋体" w:cs="黑体"/>
          <w:kern w:val="0"/>
          <w:sz w:val="24"/>
          <w:szCs w:val="21"/>
        </w:rPr>
      </w:pPr>
    </w:p>
    <w:p w:rsidR="008835CD" w:rsidRPr="00210803" w:rsidRDefault="008835CD" w:rsidP="008835CD">
      <w:pPr>
        <w:spacing w:line="588" w:lineRule="exact"/>
        <w:ind w:right="1560" w:firstLineChars="1100" w:firstLine="2640"/>
        <w:jc w:val="left"/>
        <w:rPr>
          <w:rFonts w:ascii="宋体" w:hAnsi="宋体" w:cs="黑体"/>
          <w:kern w:val="0"/>
          <w:sz w:val="24"/>
          <w:szCs w:val="21"/>
        </w:rPr>
      </w:pPr>
    </w:p>
    <w:p w:rsidR="008835CD" w:rsidRPr="00210803" w:rsidRDefault="008835CD" w:rsidP="008835CD">
      <w:pPr>
        <w:spacing w:line="588" w:lineRule="exact"/>
        <w:ind w:right="1560"/>
        <w:jc w:val="right"/>
        <w:rPr>
          <w:rFonts w:ascii="宋体" w:hAnsi="宋体" w:cs="黑体"/>
          <w:kern w:val="0"/>
          <w:sz w:val="24"/>
          <w:szCs w:val="21"/>
        </w:rPr>
      </w:pPr>
      <w:r w:rsidRPr="00210803">
        <w:rPr>
          <w:rFonts w:ascii="宋体" w:hAnsi="宋体" w:cs="黑体" w:hint="eastAsia"/>
          <w:kern w:val="0"/>
          <w:sz w:val="24"/>
          <w:szCs w:val="21"/>
        </w:rPr>
        <w:t>供应商（企业电子签章）：</w:t>
      </w:r>
    </w:p>
    <w:p w:rsidR="008835CD" w:rsidRPr="00210803" w:rsidRDefault="008835CD" w:rsidP="008835CD">
      <w:pPr>
        <w:spacing w:line="588" w:lineRule="exact"/>
        <w:ind w:right="1980" w:firstLineChars="2200" w:firstLine="5280"/>
        <w:rPr>
          <w:rFonts w:ascii="宋体" w:hAnsi="宋体" w:cs="黑体"/>
          <w:kern w:val="0"/>
          <w:sz w:val="24"/>
          <w:szCs w:val="21"/>
        </w:rPr>
      </w:pPr>
      <w:r w:rsidRPr="00210803">
        <w:rPr>
          <w:rFonts w:ascii="宋体" w:hAnsi="宋体" w:cs="黑体" w:hint="eastAsia"/>
          <w:kern w:val="0"/>
          <w:sz w:val="24"/>
          <w:szCs w:val="21"/>
        </w:rPr>
        <w:t>日  期：</w:t>
      </w:r>
    </w:p>
    <w:p w:rsidR="008835CD" w:rsidRPr="00210803" w:rsidRDefault="008835CD" w:rsidP="008835CD">
      <w:pPr>
        <w:spacing w:line="588" w:lineRule="exact"/>
        <w:ind w:right="1560" w:firstLineChars="1500" w:firstLine="3780"/>
        <w:jc w:val="left"/>
        <w:rPr>
          <w:rFonts w:ascii="宋体" w:hAnsi="宋体" w:cs="黑体"/>
          <w:spacing w:val="6"/>
          <w:kern w:val="0"/>
          <w:sz w:val="24"/>
          <w:szCs w:val="21"/>
        </w:rPr>
      </w:pPr>
    </w:p>
    <w:p w:rsidR="008835CD" w:rsidRPr="00210803" w:rsidRDefault="008835CD" w:rsidP="008835CD">
      <w:pPr>
        <w:spacing w:line="588" w:lineRule="exact"/>
        <w:ind w:right="1560" w:firstLineChars="1500" w:firstLine="3330"/>
        <w:jc w:val="left"/>
        <w:rPr>
          <w:rFonts w:ascii="宋体" w:hAnsi="宋体" w:cs="黑体"/>
          <w:spacing w:val="6"/>
          <w:kern w:val="0"/>
          <w:szCs w:val="21"/>
        </w:rPr>
      </w:pPr>
    </w:p>
    <w:p w:rsidR="008835CD" w:rsidRPr="00210803" w:rsidRDefault="008835CD" w:rsidP="008835CD">
      <w:pPr>
        <w:spacing w:line="588" w:lineRule="exact"/>
        <w:ind w:right="1560" w:firstLineChars="1500" w:firstLine="3330"/>
        <w:jc w:val="left"/>
        <w:rPr>
          <w:rFonts w:ascii="宋体" w:hAnsi="宋体" w:cs="黑体"/>
          <w:spacing w:val="6"/>
          <w:kern w:val="0"/>
          <w:szCs w:val="21"/>
        </w:rPr>
      </w:pPr>
    </w:p>
    <w:p w:rsidR="008835CD" w:rsidRPr="00210803" w:rsidRDefault="008835CD" w:rsidP="008835CD">
      <w:pPr>
        <w:spacing w:line="588" w:lineRule="exact"/>
        <w:ind w:right="1560" w:firstLineChars="1500" w:firstLine="3330"/>
        <w:jc w:val="left"/>
        <w:rPr>
          <w:rFonts w:ascii="宋体" w:hAnsi="宋体" w:cs="黑体"/>
          <w:spacing w:val="6"/>
          <w:kern w:val="0"/>
          <w:szCs w:val="21"/>
        </w:rPr>
      </w:pPr>
    </w:p>
    <w:p w:rsidR="008835CD" w:rsidRPr="00210803" w:rsidRDefault="008835CD" w:rsidP="008835CD">
      <w:pPr>
        <w:spacing w:line="588" w:lineRule="exact"/>
        <w:ind w:right="1560" w:firstLineChars="1500" w:firstLine="3330"/>
        <w:jc w:val="left"/>
        <w:rPr>
          <w:rFonts w:ascii="宋体" w:hAnsi="宋体" w:cs="黑体"/>
          <w:spacing w:val="6"/>
          <w:kern w:val="0"/>
          <w:szCs w:val="21"/>
        </w:rPr>
      </w:pPr>
    </w:p>
    <w:p w:rsidR="008835CD" w:rsidRPr="00210803" w:rsidRDefault="008835CD" w:rsidP="008835CD">
      <w:pPr>
        <w:spacing w:line="360" w:lineRule="auto"/>
        <w:rPr>
          <w:rFonts w:ascii="宋体" w:hAnsi="宋体" w:cs="Times New Roman"/>
          <w:szCs w:val="21"/>
        </w:rPr>
      </w:pPr>
      <w:r w:rsidRPr="00210803">
        <w:rPr>
          <w:rFonts w:ascii="宋体" w:hAnsi="宋体" w:cs="黑体" w:hint="eastAsia"/>
          <w:spacing w:val="6"/>
          <w:kern w:val="0"/>
          <w:szCs w:val="21"/>
        </w:rPr>
        <w:t>注：</w:t>
      </w:r>
      <w:r w:rsidRPr="00210803">
        <w:rPr>
          <w:rFonts w:ascii="宋体" w:hAnsi="宋体" w:cs="黑体" w:hint="eastAsia"/>
          <w:bCs/>
          <w:kern w:val="0"/>
          <w:szCs w:val="21"/>
        </w:rPr>
        <w:t>1、</w:t>
      </w:r>
      <w:r w:rsidRPr="00210803">
        <w:rPr>
          <w:rFonts w:ascii="宋体" w:hAnsi="宋体" w:cs="Times New Roman" w:hint="eastAsia"/>
          <w:szCs w:val="21"/>
        </w:rPr>
        <w:t>符合要求的</w:t>
      </w:r>
      <w:r w:rsidRPr="00210803">
        <w:rPr>
          <w:rFonts w:hint="eastAsia"/>
          <w:szCs w:val="21"/>
        </w:rPr>
        <w:t>供应商</w:t>
      </w:r>
      <w:r w:rsidRPr="00210803">
        <w:rPr>
          <w:rFonts w:ascii="宋体" w:hAnsi="宋体" w:cs="Times New Roman" w:hint="eastAsia"/>
          <w:szCs w:val="21"/>
        </w:rPr>
        <w:t>，按照上述格式进行填写并提供相关证明材料；不属于残疾人福利性单位的无需填写此表。</w:t>
      </w:r>
    </w:p>
    <w:p w:rsidR="008835CD" w:rsidRPr="00210803" w:rsidRDefault="008835CD" w:rsidP="008835CD">
      <w:pPr>
        <w:spacing w:line="360" w:lineRule="auto"/>
        <w:jc w:val="left"/>
        <w:rPr>
          <w:rFonts w:ascii="宋体" w:hAnsi="宋体" w:cs="黑体"/>
          <w:b/>
          <w:bCs/>
          <w:kern w:val="44"/>
          <w:sz w:val="32"/>
          <w:szCs w:val="32"/>
        </w:rPr>
      </w:pPr>
      <w:r w:rsidRPr="00210803">
        <w:rPr>
          <w:rFonts w:ascii="宋体" w:hAnsi="宋体" w:cs="黑体" w:hint="eastAsia"/>
          <w:bCs/>
          <w:kern w:val="0"/>
          <w:szCs w:val="21"/>
        </w:rPr>
        <w:t>2、中标人的声明函随中标结果同时公布，接受其他供应商和社会监督。</w:t>
      </w:r>
      <w:r w:rsidRPr="00210803">
        <w:rPr>
          <w:rFonts w:ascii="宋体" w:hAnsi="宋体" w:cs="黑体" w:hint="eastAsia"/>
          <w:b/>
          <w:bCs/>
          <w:kern w:val="0"/>
          <w:sz w:val="24"/>
        </w:rPr>
        <w:br w:type="page"/>
      </w:r>
      <w:r w:rsidRPr="00210803">
        <w:rPr>
          <w:rFonts w:ascii="宋体" w:hAnsi="宋体" w:cs="黑体" w:hint="eastAsia"/>
          <w:b/>
          <w:bCs/>
          <w:kern w:val="44"/>
          <w:sz w:val="32"/>
          <w:szCs w:val="32"/>
        </w:rPr>
        <w:lastRenderedPageBreak/>
        <w:t>附件3</w:t>
      </w:r>
      <w:r w:rsidRPr="00210803">
        <w:rPr>
          <w:rFonts w:ascii="宋体" w:hAnsi="宋体" w:cs="黑体" w:hint="eastAsia"/>
          <w:b/>
          <w:bCs/>
          <w:kern w:val="0"/>
          <w:sz w:val="28"/>
          <w:szCs w:val="28"/>
        </w:rPr>
        <w:t>（符合政策要求，并申请按监狱企业投标者提供）</w:t>
      </w:r>
      <w:r w:rsidRPr="00210803">
        <w:rPr>
          <w:rFonts w:ascii="宋体" w:hAnsi="宋体" w:cs="黑体" w:hint="eastAsia"/>
          <w:b/>
          <w:bCs/>
          <w:kern w:val="44"/>
          <w:sz w:val="28"/>
          <w:szCs w:val="28"/>
        </w:rPr>
        <w:t>：</w:t>
      </w:r>
    </w:p>
    <w:p w:rsidR="008835CD" w:rsidRPr="00210803" w:rsidRDefault="008835CD" w:rsidP="008835CD">
      <w:pPr>
        <w:spacing w:line="588" w:lineRule="exact"/>
        <w:jc w:val="left"/>
        <w:rPr>
          <w:rFonts w:ascii="宋体" w:hAnsi="宋体" w:cs="黑体"/>
          <w:spacing w:val="6"/>
          <w:kern w:val="0"/>
          <w:sz w:val="30"/>
          <w:szCs w:val="30"/>
        </w:rPr>
      </w:pPr>
    </w:p>
    <w:p w:rsidR="008835CD" w:rsidRPr="00210803" w:rsidRDefault="008835CD" w:rsidP="008835CD">
      <w:pPr>
        <w:spacing w:line="588" w:lineRule="exact"/>
        <w:jc w:val="center"/>
        <w:rPr>
          <w:rFonts w:ascii="宋体" w:hAnsi="宋体" w:cs="黑体"/>
          <w:b/>
          <w:bCs/>
          <w:spacing w:val="6"/>
          <w:kern w:val="0"/>
          <w:sz w:val="32"/>
          <w:szCs w:val="32"/>
        </w:rPr>
      </w:pPr>
      <w:r w:rsidRPr="00210803">
        <w:rPr>
          <w:rFonts w:ascii="宋体" w:hAnsi="宋体" w:cs="黑体" w:hint="eastAsia"/>
          <w:b/>
          <w:bCs/>
          <w:spacing w:val="6"/>
          <w:kern w:val="0"/>
          <w:sz w:val="32"/>
          <w:szCs w:val="32"/>
        </w:rPr>
        <w:t>监狱企业证明</w:t>
      </w:r>
    </w:p>
    <w:p w:rsidR="008835CD" w:rsidRPr="00210803" w:rsidRDefault="008835CD" w:rsidP="008835CD">
      <w:pPr>
        <w:spacing w:line="340" w:lineRule="exact"/>
        <w:ind w:firstLineChars="200" w:firstLine="560"/>
        <w:jc w:val="left"/>
        <w:rPr>
          <w:rFonts w:ascii="宋体" w:hAnsi="宋体" w:cs="黑体"/>
          <w:kern w:val="0"/>
          <w:sz w:val="28"/>
          <w:szCs w:val="28"/>
        </w:rPr>
      </w:pPr>
    </w:p>
    <w:p w:rsidR="008835CD" w:rsidRPr="00210803" w:rsidRDefault="008835CD" w:rsidP="008835CD">
      <w:pPr>
        <w:spacing w:line="340" w:lineRule="exact"/>
        <w:ind w:firstLineChars="200" w:firstLine="560"/>
        <w:jc w:val="left"/>
        <w:rPr>
          <w:rFonts w:ascii="宋体" w:hAnsi="宋体" w:cs="黑体"/>
          <w:kern w:val="0"/>
          <w:sz w:val="28"/>
          <w:szCs w:val="28"/>
        </w:rPr>
      </w:pPr>
    </w:p>
    <w:p w:rsidR="008835CD" w:rsidRPr="00210803" w:rsidRDefault="008835CD" w:rsidP="008835CD">
      <w:pPr>
        <w:spacing w:line="340" w:lineRule="exact"/>
        <w:ind w:firstLineChars="200" w:firstLine="560"/>
        <w:jc w:val="left"/>
        <w:rPr>
          <w:rFonts w:ascii="宋体" w:hAnsi="宋体" w:cs="黑体"/>
          <w:kern w:val="0"/>
          <w:sz w:val="28"/>
          <w:szCs w:val="28"/>
        </w:rPr>
      </w:pPr>
    </w:p>
    <w:p w:rsidR="008835CD" w:rsidRPr="00210803" w:rsidRDefault="008835CD" w:rsidP="008835CD">
      <w:pPr>
        <w:spacing w:line="340" w:lineRule="exact"/>
        <w:ind w:firstLineChars="200" w:firstLine="560"/>
        <w:jc w:val="left"/>
        <w:rPr>
          <w:rFonts w:ascii="宋体" w:hAnsi="宋体" w:cs="黑体"/>
          <w:kern w:val="0"/>
          <w:sz w:val="28"/>
          <w:szCs w:val="28"/>
        </w:rPr>
      </w:pPr>
    </w:p>
    <w:p w:rsidR="008835CD" w:rsidRPr="00210803" w:rsidRDefault="008835CD" w:rsidP="008835CD">
      <w:pPr>
        <w:spacing w:line="588" w:lineRule="exact"/>
        <w:ind w:firstLineChars="200" w:firstLine="480"/>
        <w:jc w:val="left"/>
        <w:rPr>
          <w:rFonts w:ascii="宋体" w:hAnsi="宋体" w:cs="黑体"/>
          <w:kern w:val="0"/>
          <w:sz w:val="24"/>
          <w:szCs w:val="21"/>
        </w:rPr>
      </w:pPr>
      <w:r w:rsidRPr="00210803">
        <w:rPr>
          <w:rFonts w:ascii="宋体" w:hAnsi="宋体" w:cs="黑体" w:hint="eastAsia"/>
          <w:kern w:val="0"/>
          <w:sz w:val="24"/>
          <w:szCs w:val="21"/>
        </w:rPr>
        <w:t>提供由省级以上监狱管理局、戒毒管理局（含新疆生产建设兵团）出具的属于监狱企业的证明文件。</w:t>
      </w:r>
    </w:p>
    <w:p w:rsidR="008835CD" w:rsidRPr="00210803" w:rsidRDefault="008835CD" w:rsidP="008835CD">
      <w:pPr>
        <w:spacing w:line="588" w:lineRule="exact"/>
        <w:ind w:firstLineChars="200" w:firstLine="480"/>
        <w:jc w:val="left"/>
        <w:rPr>
          <w:rFonts w:ascii="宋体" w:hAnsi="宋体" w:cs="黑体"/>
          <w:kern w:val="0"/>
          <w:sz w:val="24"/>
          <w:szCs w:val="21"/>
        </w:rPr>
      </w:pPr>
    </w:p>
    <w:p w:rsidR="008835CD" w:rsidRPr="00210803" w:rsidRDefault="008835CD" w:rsidP="008835CD">
      <w:pPr>
        <w:spacing w:line="480" w:lineRule="exact"/>
        <w:jc w:val="center"/>
        <w:rPr>
          <w:rFonts w:ascii="宋体" w:hAnsi="宋体" w:cs="黑体"/>
          <w:b/>
          <w:bCs/>
          <w:kern w:val="0"/>
          <w:szCs w:val="21"/>
        </w:rPr>
      </w:pPr>
    </w:p>
    <w:p w:rsidR="008835CD" w:rsidRPr="00210803" w:rsidRDefault="008835CD" w:rsidP="008835CD">
      <w:pPr>
        <w:spacing w:line="480" w:lineRule="exact"/>
        <w:jc w:val="center"/>
        <w:rPr>
          <w:rFonts w:ascii="宋体" w:hAnsi="宋体" w:cs="黑体"/>
          <w:b/>
          <w:bCs/>
          <w:kern w:val="0"/>
          <w:szCs w:val="21"/>
        </w:rPr>
      </w:pPr>
    </w:p>
    <w:p w:rsidR="008835CD" w:rsidRPr="00210803" w:rsidRDefault="008835CD" w:rsidP="008835CD">
      <w:pPr>
        <w:spacing w:line="480" w:lineRule="exact"/>
        <w:jc w:val="center"/>
        <w:rPr>
          <w:rFonts w:ascii="宋体" w:hAnsi="宋体" w:cs="黑体"/>
          <w:b/>
          <w:bCs/>
          <w:kern w:val="0"/>
          <w:szCs w:val="21"/>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sz w:val="24"/>
        </w:rPr>
      </w:pPr>
    </w:p>
    <w:p w:rsidR="008835CD" w:rsidRPr="00210803" w:rsidRDefault="008835CD" w:rsidP="008835CD">
      <w:pPr>
        <w:spacing w:line="480" w:lineRule="exact"/>
        <w:jc w:val="center"/>
        <w:rPr>
          <w:rFonts w:ascii="宋体" w:hAnsi="宋体" w:cs="黑体"/>
          <w:b/>
          <w:bCs/>
          <w:kern w:val="0"/>
          <w:szCs w:val="21"/>
        </w:rPr>
      </w:pPr>
    </w:p>
    <w:p w:rsidR="008835CD" w:rsidRPr="00210803" w:rsidRDefault="008835CD" w:rsidP="008835CD">
      <w:pPr>
        <w:spacing w:line="360" w:lineRule="auto"/>
        <w:rPr>
          <w:rFonts w:ascii="宋体" w:hAnsi="宋体" w:cs="Times New Roman"/>
          <w:szCs w:val="21"/>
        </w:rPr>
      </w:pPr>
      <w:r w:rsidRPr="00210803">
        <w:rPr>
          <w:rFonts w:ascii="宋体" w:hAnsi="宋体" w:cs="黑体" w:hint="eastAsia"/>
          <w:spacing w:val="6"/>
          <w:kern w:val="0"/>
          <w:szCs w:val="21"/>
        </w:rPr>
        <w:t>注：1、</w:t>
      </w:r>
      <w:r w:rsidRPr="00210803">
        <w:rPr>
          <w:rFonts w:ascii="宋体" w:hAnsi="宋体" w:cs="Times New Roman" w:hint="eastAsia"/>
          <w:szCs w:val="21"/>
        </w:rPr>
        <w:t>符合要求的</w:t>
      </w:r>
      <w:r w:rsidRPr="00210803">
        <w:rPr>
          <w:rFonts w:hint="eastAsia"/>
          <w:szCs w:val="21"/>
        </w:rPr>
        <w:t>供应商</w:t>
      </w:r>
      <w:r w:rsidRPr="00210803">
        <w:rPr>
          <w:rFonts w:ascii="宋体" w:hAnsi="宋体" w:cs="Times New Roman" w:hint="eastAsia"/>
          <w:szCs w:val="21"/>
        </w:rPr>
        <w:t>，按照上述提供相关证明文件；不属于监狱企业的无需提供。</w:t>
      </w:r>
    </w:p>
    <w:p w:rsidR="008835CD" w:rsidRPr="00210803" w:rsidRDefault="008835CD" w:rsidP="008835CD">
      <w:pPr>
        <w:spacing w:line="480" w:lineRule="exact"/>
        <w:ind w:firstLineChars="200" w:firstLine="444"/>
        <w:jc w:val="left"/>
        <w:rPr>
          <w:rFonts w:ascii="宋体" w:hAnsi="宋体" w:cs="黑体"/>
          <w:bCs/>
          <w:kern w:val="44"/>
          <w:szCs w:val="21"/>
        </w:rPr>
      </w:pPr>
      <w:r w:rsidRPr="00210803">
        <w:rPr>
          <w:rFonts w:ascii="宋体" w:hAnsi="宋体" w:cs="黑体" w:hint="eastAsia"/>
          <w:spacing w:val="6"/>
          <w:kern w:val="0"/>
          <w:szCs w:val="21"/>
        </w:rPr>
        <w:t>2、</w:t>
      </w:r>
      <w:r w:rsidRPr="00210803">
        <w:rPr>
          <w:rFonts w:ascii="宋体" w:hAnsi="宋体" w:cs="黑体" w:hint="eastAsia"/>
          <w:bCs/>
          <w:kern w:val="0"/>
          <w:szCs w:val="21"/>
        </w:rPr>
        <w:t>中标人的监狱企业证明文件随中标结果同时公布，接受其他供应商和社会监督。</w:t>
      </w:r>
    </w:p>
    <w:p w:rsidR="008835CD" w:rsidRPr="00210803" w:rsidRDefault="008835CD" w:rsidP="008835CD">
      <w:pPr>
        <w:spacing w:line="360" w:lineRule="auto"/>
        <w:jc w:val="left"/>
        <w:rPr>
          <w:rFonts w:ascii="宋体" w:hAnsi="宋体" w:cs="黑体"/>
          <w:kern w:val="0"/>
          <w:szCs w:val="21"/>
        </w:rPr>
      </w:pPr>
    </w:p>
    <w:p w:rsidR="008835CD" w:rsidRPr="00210803" w:rsidRDefault="008835CD" w:rsidP="008835CD">
      <w:pPr>
        <w:spacing w:line="440" w:lineRule="exact"/>
        <w:ind w:firstLineChars="100" w:firstLine="210"/>
        <w:jc w:val="center"/>
        <w:rPr>
          <w:rFonts w:ascii="宋体" w:hAnsi="宋体"/>
          <w:szCs w:val="21"/>
        </w:rPr>
      </w:pPr>
    </w:p>
    <w:p w:rsidR="008835CD" w:rsidRPr="00210803" w:rsidRDefault="008835CD" w:rsidP="008835CD"/>
    <w:p w:rsidR="00342AA0" w:rsidRPr="00210803" w:rsidRDefault="00342AA0"/>
    <w:sectPr w:rsidR="00342AA0" w:rsidRPr="00210803" w:rsidSect="0002610A">
      <w:footerReference w:type="default" r:id="rId10"/>
      <w:pgSz w:w="11906" w:h="16838"/>
      <w:pgMar w:top="1134"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F4A" w:rsidRDefault="00187F4A" w:rsidP="008835CD">
      <w:r>
        <w:separator/>
      </w:r>
    </w:p>
  </w:endnote>
  <w:endnote w:type="continuationSeparator" w:id="1">
    <w:p w:rsidR="00187F4A" w:rsidRDefault="00187F4A" w:rsidP="00883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3" w:usb1="10000000" w:usb2="00000000" w:usb3="00000000" w:csb0="8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39782"/>
      <w:docPartObj>
        <w:docPartGallery w:val="Page Numbers (Bottom of Page)"/>
        <w:docPartUnique/>
      </w:docPartObj>
    </w:sdtPr>
    <w:sdtContent>
      <w:p w:rsidR="007E08E1" w:rsidRDefault="00C3006B" w:rsidP="0000378F">
        <w:pPr>
          <w:pStyle w:val="a5"/>
          <w:jc w:val="center"/>
        </w:pPr>
        <w:r w:rsidRPr="00C3006B">
          <w:fldChar w:fldCharType="begin"/>
        </w:r>
        <w:r w:rsidR="007E08E1">
          <w:instrText>PAGE   \* MERGEFORMAT</w:instrText>
        </w:r>
        <w:r w:rsidRPr="00C3006B">
          <w:fldChar w:fldCharType="separate"/>
        </w:r>
        <w:r w:rsidR="006B5360" w:rsidRPr="006B5360">
          <w:rPr>
            <w:noProof/>
            <w:lang w:val="zh-CN"/>
          </w:rPr>
          <w:t>11</w:t>
        </w:r>
        <w:r>
          <w:rPr>
            <w:noProof/>
            <w:lang w:val="zh-C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8E1" w:rsidRDefault="00C3006B">
    <w:pPr>
      <w:pStyle w:val="a5"/>
      <w:jc w:val="center"/>
    </w:pPr>
    <w:r w:rsidRPr="00C3006B">
      <w:fldChar w:fldCharType="begin"/>
    </w:r>
    <w:r w:rsidR="007E08E1">
      <w:instrText>PAGE   \* MERGEFORMAT</w:instrText>
    </w:r>
    <w:r w:rsidRPr="00C3006B">
      <w:fldChar w:fldCharType="separate"/>
    </w:r>
    <w:r w:rsidR="006B5360" w:rsidRPr="006B5360">
      <w:rPr>
        <w:noProof/>
        <w:lang w:val="zh-CN"/>
      </w:rPr>
      <w:t>48</w:t>
    </w:r>
    <w:r>
      <w:rPr>
        <w:noProof/>
        <w:lang w:val="zh-CN"/>
      </w:rPr>
      <w:fldChar w:fldCharType="end"/>
    </w:r>
  </w:p>
  <w:p w:rsidR="007E08E1" w:rsidRDefault="007E08E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F4A" w:rsidRDefault="00187F4A" w:rsidP="008835CD">
      <w:r>
        <w:separator/>
      </w:r>
    </w:p>
  </w:footnote>
  <w:footnote w:type="continuationSeparator" w:id="1">
    <w:p w:rsidR="00187F4A" w:rsidRDefault="00187F4A" w:rsidP="008835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CB8CF6"/>
    <w:multiLevelType w:val="singleLevel"/>
    <w:tmpl w:val="A9CB8CF6"/>
    <w:lvl w:ilvl="0">
      <w:start w:val="1"/>
      <w:numFmt w:val="decimal"/>
      <w:suff w:val="nothing"/>
      <w:lvlText w:val="%1、"/>
      <w:lvlJc w:val="left"/>
    </w:lvl>
  </w:abstractNum>
  <w:abstractNum w:abstractNumId="1">
    <w:nsid w:val="AFFE2709"/>
    <w:multiLevelType w:val="singleLevel"/>
    <w:tmpl w:val="AFFE2709"/>
    <w:lvl w:ilvl="0">
      <w:start w:val="1"/>
      <w:numFmt w:val="chineseCounting"/>
      <w:suff w:val="nothing"/>
      <w:lvlText w:val="（%1）"/>
      <w:lvlJc w:val="left"/>
      <w:rPr>
        <w:rFonts w:hint="eastAsia"/>
      </w:rPr>
    </w:lvl>
  </w:abstractNum>
  <w:abstractNum w:abstractNumId="2">
    <w:nsid w:val="00000003"/>
    <w:multiLevelType w:val="multilevel"/>
    <w:tmpl w:val="00000003"/>
    <w:lvl w:ilvl="0">
      <w:start w:val="6"/>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4"/>
    <w:multiLevelType w:val="multilevel"/>
    <w:tmpl w:val="00000004"/>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5"/>
    <w:multiLevelType w:val="multilevel"/>
    <w:tmpl w:val="00000005"/>
    <w:lvl w:ilvl="0">
      <w:start w:val="2"/>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A6D7187"/>
    <w:multiLevelType w:val="multilevel"/>
    <w:tmpl w:val="1A6D7187"/>
    <w:lvl w:ilvl="0">
      <w:start w:val="1"/>
      <w:numFmt w:val="japaneseCounting"/>
      <w:lvlText w:val="第%1条"/>
      <w:lvlJc w:val="left"/>
      <w:pPr>
        <w:tabs>
          <w:tab w:val="left" w:pos="1140"/>
        </w:tabs>
        <w:ind w:left="1140" w:hanging="1140"/>
      </w:pPr>
      <w:rPr>
        <w:rFonts w:hint="default"/>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2AF2455A"/>
    <w:multiLevelType w:val="singleLevel"/>
    <w:tmpl w:val="00000000"/>
    <w:lvl w:ilvl="0">
      <w:start w:val="6"/>
      <w:numFmt w:val="chineseCounting"/>
      <w:suff w:val="space"/>
      <w:lvlText w:val="第%1部分"/>
      <w:lvlJc w:val="left"/>
      <w:rPr>
        <w:rFonts w:hint="eastAsia"/>
      </w:rPr>
    </w:lvl>
  </w:abstractNum>
  <w:abstractNum w:abstractNumId="7">
    <w:nsid w:val="35774AA9"/>
    <w:multiLevelType w:val="hybridMultilevel"/>
    <w:tmpl w:val="A3322858"/>
    <w:lvl w:ilvl="0" w:tplc="261EBCFC">
      <w:start w:val="1"/>
      <w:numFmt w:val="japaneseCounting"/>
      <w:lvlText w:val="%1、"/>
      <w:lvlJc w:val="left"/>
      <w:pPr>
        <w:ind w:left="622" w:hanging="48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95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35CD"/>
    <w:rsid w:val="0000378F"/>
    <w:rsid w:val="000139AA"/>
    <w:rsid w:val="00020138"/>
    <w:rsid w:val="0002127E"/>
    <w:rsid w:val="00021C4A"/>
    <w:rsid w:val="00021F29"/>
    <w:rsid w:val="00022DE9"/>
    <w:rsid w:val="0002610A"/>
    <w:rsid w:val="000377C8"/>
    <w:rsid w:val="00052911"/>
    <w:rsid w:val="00062918"/>
    <w:rsid w:val="00063120"/>
    <w:rsid w:val="0007553C"/>
    <w:rsid w:val="0008232A"/>
    <w:rsid w:val="00086FBA"/>
    <w:rsid w:val="000963BC"/>
    <w:rsid w:val="0009641A"/>
    <w:rsid w:val="000A02EE"/>
    <w:rsid w:val="000A7235"/>
    <w:rsid w:val="000A77E8"/>
    <w:rsid w:val="000B2A39"/>
    <w:rsid w:val="000B33DE"/>
    <w:rsid w:val="000B48FC"/>
    <w:rsid w:val="000B6A3B"/>
    <w:rsid w:val="000B768C"/>
    <w:rsid w:val="000C0641"/>
    <w:rsid w:val="000C5123"/>
    <w:rsid w:val="000D20A1"/>
    <w:rsid w:val="000D6C1D"/>
    <w:rsid w:val="000F45C9"/>
    <w:rsid w:val="000F5960"/>
    <w:rsid w:val="00110A22"/>
    <w:rsid w:val="001138A7"/>
    <w:rsid w:val="00123397"/>
    <w:rsid w:val="001377F4"/>
    <w:rsid w:val="001428DF"/>
    <w:rsid w:val="001478FD"/>
    <w:rsid w:val="00162719"/>
    <w:rsid w:val="00165905"/>
    <w:rsid w:val="00171AE3"/>
    <w:rsid w:val="001777CD"/>
    <w:rsid w:val="00182F97"/>
    <w:rsid w:val="00186C65"/>
    <w:rsid w:val="00187F4A"/>
    <w:rsid w:val="00190C71"/>
    <w:rsid w:val="0019528F"/>
    <w:rsid w:val="001A0867"/>
    <w:rsid w:val="001A62C9"/>
    <w:rsid w:val="001B48EC"/>
    <w:rsid w:val="001C6C2D"/>
    <w:rsid w:val="001E22DC"/>
    <w:rsid w:val="001E36EF"/>
    <w:rsid w:val="001E61E4"/>
    <w:rsid w:val="001E6D33"/>
    <w:rsid w:val="001F1627"/>
    <w:rsid w:val="001F51C9"/>
    <w:rsid w:val="001F74FA"/>
    <w:rsid w:val="00200EF7"/>
    <w:rsid w:val="00204044"/>
    <w:rsid w:val="0020635A"/>
    <w:rsid w:val="00210803"/>
    <w:rsid w:val="00214C83"/>
    <w:rsid w:val="00214FF8"/>
    <w:rsid w:val="00217130"/>
    <w:rsid w:val="002236F4"/>
    <w:rsid w:val="00234210"/>
    <w:rsid w:val="002423A5"/>
    <w:rsid w:val="00256B42"/>
    <w:rsid w:val="002652B0"/>
    <w:rsid w:val="00266ADA"/>
    <w:rsid w:val="00270FC1"/>
    <w:rsid w:val="00271E3E"/>
    <w:rsid w:val="00273391"/>
    <w:rsid w:val="002758DF"/>
    <w:rsid w:val="00277D9E"/>
    <w:rsid w:val="00281232"/>
    <w:rsid w:val="00286B6F"/>
    <w:rsid w:val="00293BA9"/>
    <w:rsid w:val="002A54D9"/>
    <w:rsid w:val="002C6018"/>
    <w:rsid w:val="002C77B6"/>
    <w:rsid w:val="002D05BD"/>
    <w:rsid w:val="002D12C8"/>
    <w:rsid w:val="002D6D71"/>
    <w:rsid w:val="002D6DDA"/>
    <w:rsid w:val="002E0B24"/>
    <w:rsid w:val="002E10A3"/>
    <w:rsid w:val="002E17B6"/>
    <w:rsid w:val="002E71E7"/>
    <w:rsid w:val="002E7AB0"/>
    <w:rsid w:val="002F080B"/>
    <w:rsid w:val="002F15F1"/>
    <w:rsid w:val="002F633A"/>
    <w:rsid w:val="00302091"/>
    <w:rsid w:val="00304FC9"/>
    <w:rsid w:val="00323CAC"/>
    <w:rsid w:val="00330F0B"/>
    <w:rsid w:val="00342AA0"/>
    <w:rsid w:val="00343578"/>
    <w:rsid w:val="003512BB"/>
    <w:rsid w:val="00352BB0"/>
    <w:rsid w:val="00353A0D"/>
    <w:rsid w:val="003615F0"/>
    <w:rsid w:val="00370FAC"/>
    <w:rsid w:val="00372094"/>
    <w:rsid w:val="00377CCF"/>
    <w:rsid w:val="003825F4"/>
    <w:rsid w:val="00383A9F"/>
    <w:rsid w:val="00384617"/>
    <w:rsid w:val="00385FCC"/>
    <w:rsid w:val="0039675E"/>
    <w:rsid w:val="003A0285"/>
    <w:rsid w:val="003A27CF"/>
    <w:rsid w:val="003A3067"/>
    <w:rsid w:val="003C7256"/>
    <w:rsid w:val="003C7E01"/>
    <w:rsid w:val="003E2D24"/>
    <w:rsid w:val="003E36AB"/>
    <w:rsid w:val="003E4A93"/>
    <w:rsid w:val="003F35E1"/>
    <w:rsid w:val="00402636"/>
    <w:rsid w:val="004048BE"/>
    <w:rsid w:val="00406A76"/>
    <w:rsid w:val="0041487D"/>
    <w:rsid w:val="00421040"/>
    <w:rsid w:val="00421959"/>
    <w:rsid w:val="00424AF8"/>
    <w:rsid w:val="00426334"/>
    <w:rsid w:val="004326C6"/>
    <w:rsid w:val="00434BE6"/>
    <w:rsid w:val="004363D4"/>
    <w:rsid w:val="004450BD"/>
    <w:rsid w:val="00450FE0"/>
    <w:rsid w:val="00462102"/>
    <w:rsid w:val="00463524"/>
    <w:rsid w:val="0046421F"/>
    <w:rsid w:val="00465EF8"/>
    <w:rsid w:val="00485627"/>
    <w:rsid w:val="00487DAE"/>
    <w:rsid w:val="004A28E6"/>
    <w:rsid w:val="004B6FE3"/>
    <w:rsid w:val="004C036A"/>
    <w:rsid w:val="004C08CE"/>
    <w:rsid w:val="004C6AC1"/>
    <w:rsid w:val="004D38B5"/>
    <w:rsid w:val="004E555C"/>
    <w:rsid w:val="004F5CA5"/>
    <w:rsid w:val="004F6B3D"/>
    <w:rsid w:val="00500193"/>
    <w:rsid w:val="00507DC9"/>
    <w:rsid w:val="00513386"/>
    <w:rsid w:val="00513680"/>
    <w:rsid w:val="0051510D"/>
    <w:rsid w:val="00517BA3"/>
    <w:rsid w:val="00537FCA"/>
    <w:rsid w:val="00546365"/>
    <w:rsid w:val="00546D14"/>
    <w:rsid w:val="005737BC"/>
    <w:rsid w:val="00577B20"/>
    <w:rsid w:val="00584160"/>
    <w:rsid w:val="00585D6B"/>
    <w:rsid w:val="00585DDE"/>
    <w:rsid w:val="00591F81"/>
    <w:rsid w:val="00596AD4"/>
    <w:rsid w:val="005A5CDD"/>
    <w:rsid w:val="005A67CB"/>
    <w:rsid w:val="005B2AD6"/>
    <w:rsid w:val="005B2DDD"/>
    <w:rsid w:val="005C142B"/>
    <w:rsid w:val="005C333F"/>
    <w:rsid w:val="005C40DB"/>
    <w:rsid w:val="005C497D"/>
    <w:rsid w:val="005C6A9F"/>
    <w:rsid w:val="005D14D3"/>
    <w:rsid w:val="005D1E81"/>
    <w:rsid w:val="005D49BC"/>
    <w:rsid w:val="005D49E4"/>
    <w:rsid w:val="005E199C"/>
    <w:rsid w:val="005E3095"/>
    <w:rsid w:val="005E48A5"/>
    <w:rsid w:val="005F2365"/>
    <w:rsid w:val="005F3002"/>
    <w:rsid w:val="005F702F"/>
    <w:rsid w:val="005F7BF6"/>
    <w:rsid w:val="006071AF"/>
    <w:rsid w:val="00614E93"/>
    <w:rsid w:val="00615F85"/>
    <w:rsid w:val="006210CF"/>
    <w:rsid w:val="006266D4"/>
    <w:rsid w:val="006344FE"/>
    <w:rsid w:val="006406FA"/>
    <w:rsid w:val="00640CB5"/>
    <w:rsid w:val="006418BD"/>
    <w:rsid w:val="0064294C"/>
    <w:rsid w:val="00642A3C"/>
    <w:rsid w:val="0064647C"/>
    <w:rsid w:val="006502A1"/>
    <w:rsid w:val="00656796"/>
    <w:rsid w:val="00671DF3"/>
    <w:rsid w:val="00677AD8"/>
    <w:rsid w:val="00677FD1"/>
    <w:rsid w:val="00687E80"/>
    <w:rsid w:val="0069427D"/>
    <w:rsid w:val="006B4F35"/>
    <w:rsid w:val="006B5360"/>
    <w:rsid w:val="006C22EC"/>
    <w:rsid w:val="006C6095"/>
    <w:rsid w:val="006D0DF4"/>
    <w:rsid w:val="006D7FCE"/>
    <w:rsid w:val="006E1342"/>
    <w:rsid w:val="00707F77"/>
    <w:rsid w:val="00721245"/>
    <w:rsid w:val="00722D8C"/>
    <w:rsid w:val="00725C3B"/>
    <w:rsid w:val="007369F9"/>
    <w:rsid w:val="0074014B"/>
    <w:rsid w:val="00741AFC"/>
    <w:rsid w:val="0076129B"/>
    <w:rsid w:val="00765433"/>
    <w:rsid w:val="007735F4"/>
    <w:rsid w:val="007743DD"/>
    <w:rsid w:val="0078567B"/>
    <w:rsid w:val="00786EA4"/>
    <w:rsid w:val="007879FB"/>
    <w:rsid w:val="00792EF4"/>
    <w:rsid w:val="0079434B"/>
    <w:rsid w:val="007971C4"/>
    <w:rsid w:val="007A4158"/>
    <w:rsid w:val="007A547D"/>
    <w:rsid w:val="007A5C17"/>
    <w:rsid w:val="007A7C7D"/>
    <w:rsid w:val="007B05C4"/>
    <w:rsid w:val="007B57EC"/>
    <w:rsid w:val="007C1043"/>
    <w:rsid w:val="007C389E"/>
    <w:rsid w:val="007C6D31"/>
    <w:rsid w:val="007C776E"/>
    <w:rsid w:val="007E08E1"/>
    <w:rsid w:val="007E652F"/>
    <w:rsid w:val="007F0EBF"/>
    <w:rsid w:val="007F1F5A"/>
    <w:rsid w:val="00801B17"/>
    <w:rsid w:val="008121DD"/>
    <w:rsid w:val="00812760"/>
    <w:rsid w:val="00816088"/>
    <w:rsid w:val="00823811"/>
    <w:rsid w:val="00823F0C"/>
    <w:rsid w:val="0083529F"/>
    <w:rsid w:val="00840370"/>
    <w:rsid w:val="00842B6B"/>
    <w:rsid w:val="00844177"/>
    <w:rsid w:val="0085064E"/>
    <w:rsid w:val="00857C18"/>
    <w:rsid w:val="00862CC4"/>
    <w:rsid w:val="00866071"/>
    <w:rsid w:val="00866BE4"/>
    <w:rsid w:val="00871E8D"/>
    <w:rsid w:val="00872830"/>
    <w:rsid w:val="00874FFC"/>
    <w:rsid w:val="0088315A"/>
    <w:rsid w:val="008835CD"/>
    <w:rsid w:val="0088566E"/>
    <w:rsid w:val="00887ECC"/>
    <w:rsid w:val="008906FE"/>
    <w:rsid w:val="00890AE3"/>
    <w:rsid w:val="00892113"/>
    <w:rsid w:val="00892EC8"/>
    <w:rsid w:val="00893CE6"/>
    <w:rsid w:val="008A6B84"/>
    <w:rsid w:val="008B28E1"/>
    <w:rsid w:val="008B2D5C"/>
    <w:rsid w:val="008B6483"/>
    <w:rsid w:val="008B7569"/>
    <w:rsid w:val="008C25BE"/>
    <w:rsid w:val="008C3514"/>
    <w:rsid w:val="008E0BD7"/>
    <w:rsid w:val="008E3F33"/>
    <w:rsid w:val="008F79CA"/>
    <w:rsid w:val="009043DD"/>
    <w:rsid w:val="00906C30"/>
    <w:rsid w:val="009073C2"/>
    <w:rsid w:val="0091331E"/>
    <w:rsid w:val="0091489C"/>
    <w:rsid w:val="00914A7A"/>
    <w:rsid w:val="00921355"/>
    <w:rsid w:val="00923C99"/>
    <w:rsid w:val="0092482F"/>
    <w:rsid w:val="00924C87"/>
    <w:rsid w:val="0093279D"/>
    <w:rsid w:val="00936785"/>
    <w:rsid w:val="00943FF6"/>
    <w:rsid w:val="0096076C"/>
    <w:rsid w:val="00963E87"/>
    <w:rsid w:val="009658D4"/>
    <w:rsid w:val="00966667"/>
    <w:rsid w:val="00970513"/>
    <w:rsid w:val="00971085"/>
    <w:rsid w:val="0097575F"/>
    <w:rsid w:val="00975F83"/>
    <w:rsid w:val="0098271E"/>
    <w:rsid w:val="00984451"/>
    <w:rsid w:val="00992EE5"/>
    <w:rsid w:val="00995C8F"/>
    <w:rsid w:val="009972F7"/>
    <w:rsid w:val="009A2D58"/>
    <w:rsid w:val="009D59D0"/>
    <w:rsid w:val="009E6F3C"/>
    <w:rsid w:val="009F47BF"/>
    <w:rsid w:val="00A01EB8"/>
    <w:rsid w:val="00A130B5"/>
    <w:rsid w:val="00A14150"/>
    <w:rsid w:val="00A1796D"/>
    <w:rsid w:val="00A23A20"/>
    <w:rsid w:val="00A30B9C"/>
    <w:rsid w:val="00A41460"/>
    <w:rsid w:val="00A547D4"/>
    <w:rsid w:val="00A56A49"/>
    <w:rsid w:val="00A56D18"/>
    <w:rsid w:val="00A6533B"/>
    <w:rsid w:val="00A816B8"/>
    <w:rsid w:val="00A85200"/>
    <w:rsid w:val="00A85CB8"/>
    <w:rsid w:val="00A87ED1"/>
    <w:rsid w:val="00A95DDF"/>
    <w:rsid w:val="00AA04D7"/>
    <w:rsid w:val="00AA20D8"/>
    <w:rsid w:val="00AA2C5C"/>
    <w:rsid w:val="00AC138B"/>
    <w:rsid w:val="00AC2924"/>
    <w:rsid w:val="00AC6ADF"/>
    <w:rsid w:val="00AD01A5"/>
    <w:rsid w:val="00AD3873"/>
    <w:rsid w:val="00AE2307"/>
    <w:rsid w:val="00AE31F5"/>
    <w:rsid w:val="00AE3CA7"/>
    <w:rsid w:val="00AE54A6"/>
    <w:rsid w:val="00AF052C"/>
    <w:rsid w:val="00AF0AC3"/>
    <w:rsid w:val="00AF7F9D"/>
    <w:rsid w:val="00B0431C"/>
    <w:rsid w:val="00B0540F"/>
    <w:rsid w:val="00B10A62"/>
    <w:rsid w:val="00B1111D"/>
    <w:rsid w:val="00B1282A"/>
    <w:rsid w:val="00B153DB"/>
    <w:rsid w:val="00B27DD5"/>
    <w:rsid w:val="00B3202B"/>
    <w:rsid w:val="00B33D1A"/>
    <w:rsid w:val="00B3406D"/>
    <w:rsid w:val="00B3676C"/>
    <w:rsid w:val="00B416B5"/>
    <w:rsid w:val="00B50959"/>
    <w:rsid w:val="00B50A76"/>
    <w:rsid w:val="00B526A4"/>
    <w:rsid w:val="00B53981"/>
    <w:rsid w:val="00B7018D"/>
    <w:rsid w:val="00B70CD8"/>
    <w:rsid w:val="00B72F32"/>
    <w:rsid w:val="00B775EB"/>
    <w:rsid w:val="00B91B82"/>
    <w:rsid w:val="00B96A4E"/>
    <w:rsid w:val="00BB016B"/>
    <w:rsid w:val="00BB055E"/>
    <w:rsid w:val="00BD2E49"/>
    <w:rsid w:val="00C022FB"/>
    <w:rsid w:val="00C05B83"/>
    <w:rsid w:val="00C1160D"/>
    <w:rsid w:val="00C1315E"/>
    <w:rsid w:val="00C1792A"/>
    <w:rsid w:val="00C3006B"/>
    <w:rsid w:val="00C318A1"/>
    <w:rsid w:val="00C576D5"/>
    <w:rsid w:val="00C602DB"/>
    <w:rsid w:val="00C72925"/>
    <w:rsid w:val="00C774D7"/>
    <w:rsid w:val="00C816A7"/>
    <w:rsid w:val="00C864F5"/>
    <w:rsid w:val="00C93A2B"/>
    <w:rsid w:val="00CA5E61"/>
    <w:rsid w:val="00CD29FC"/>
    <w:rsid w:val="00CD65A9"/>
    <w:rsid w:val="00CE276D"/>
    <w:rsid w:val="00CE29B8"/>
    <w:rsid w:val="00CE34FE"/>
    <w:rsid w:val="00CE5ED6"/>
    <w:rsid w:val="00CF741E"/>
    <w:rsid w:val="00D0171E"/>
    <w:rsid w:val="00D210A8"/>
    <w:rsid w:val="00D21A82"/>
    <w:rsid w:val="00D35D73"/>
    <w:rsid w:val="00D37B81"/>
    <w:rsid w:val="00D42D49"/>
    <w:rsid w:val="00D80956"/>
    <w:rsid w:val="00D827DC"/>
    <w:rsid w:val="00D94F0E"/>
    <w:rsid w:val="00DA3C1B"/>
    <w:rsid w:val="00DA422C"/>
    <w:rsid w:val="00DA5D44"/>
    <w:rsid w:val="00DA5EEC"/>
    <w:rsid w:val="00DB085B"/>
    <w:rsid w:val="00DD0A92"/>
    <w:rsid w:val="00DD1A57"/>
    <w:rsid w:val="00DF4854"/>
    <w:rsid w:val="00DF4BE4"/>
    <w:rsid w:val="00E01BAB"/>
    <w:rsid w:val="00E21781"/>
    <w:rsid w:val="00E225D5"/>
    <w:rsid w:val="00E33145"/>
    <w:rsid w:val="00E5010E"/>
    <w:rsid w:val="00E57EDD"/>
    <w:rsid w:val="00E615B2"/>
    <w:rsid w:val="00E62F80"/>
    <w:rsid w:val="00E70278"/>
    <w:rsid w:val="00E81E63"/>
    <w:rsid w:val="00E94441"/>
    <w:rsid w:val="00E944CC"/>
    <w:rsid w:val="00E94DDF"/>
    <w:rsid w:val="00E94FA5"/>
    <w:rsid w:val="00E969E7"/>
    <w:rsid w:val="00E96AFC"/>
    <w:rsid w:val="00EA261C"/>
    <w:rsid w:val="00EA55DB"/>
    <w:rsid w:val="00EB1333"/>
    <w:rsid w:val="00EB6E53"/>
    <w:rsid w:val="00EC3475"/>
    <w:rsid w:val="00ED7D97"/>
    <w:rsid w:val="00EE1917"/>
    <w:rsid w:val="00EE2D39"/>
    <w:rsid w:val="00EF7C6F"/>
    <w:rsid w:val="00F04F40"/>
    <w:rsid w:val="00F07D0C"/>
    <w:rsid w:val="00F109A7"/>
    <w:rsid w:val="00F12D00"/>
    <w:rsid w:val="00F34CD9"/>
    <w:rsid w:val="00F55651"/>
    <w:rsid w:val="00F62E44"/>
    <w:rsid w:val="00F637C6"/>
    <w:rsid w:val="00F63D95"/>
    <w:rsid w:val="00F67AA7"/>
    <w:rsid w:val="00F72BEB"/>
    <w:rsid w:val="00F87E93"/>
    <w:rsid w:val="00F928F8"/>
    <w:rsid w:val="00F94441"/>
    <w:rsid w:val="00FA0439"/>
    <w:rsid w:val="00FA0E43"/>
    <w:rsid w:val="00FA2F10"/>
    <w:rsid w:val="00FA6215"/>
    <w:rsid w:val="00FD119A"/>
    <w:rsid w:val="00FD46D7"/>
    <w:rsid w:val="00FD4C8A"/>
    <w:rsid w:val="00FF1C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lock Text" w:uiPriority="0" w:qFormat="1"/>
    <w:lsdException w:name="Hyperlink" w:qFormat="1"/>
    <w:lsdException w:name="FollowedHyperlink"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835CD"/>
    <w:pPr>
      <w:widowControl w:val="0"/>
      <w:jc w:val="both"/>
    </w:pPr>
    <w:rPr>
      <w:rFonts w:ascii="Calibri" w:eastAsia="宋体" w:hAnsi="Calibri" w:cs="宋体"/>
      <w:szCs w:val="24"/>
    </w:rPr>
  </w:style>
  <w:style w:type="paragraph" w:styleId="1">
    <w:name w:val="heading 1"/>
    <w:basedOn w:val="a"/>
    <w:next w:val="a"/>
    <w:link w:val="1Char"/>
    <w:qFormat/>
    <w:rsid w:val="008835CD"/>
    <w:pPr>
      <w:jc w:val="left"/>
      <w:outlineLvl w:val="0"/>
    </w:pPr>
    <w:rPr>
      <w:rFonts w:ascii="宋体" w:hAnsi="宋体" w:cs="Times New Roman" w:hint="eastAsia"/>
      <w:kern w:val="44"/>
      <w:sz w:val="48"/>
      <w:szCs w:val="48"/>
    </w:rPr>
  </w:style>
  <w:style w:type="paragraph" w:styleId="2">
    <w:name w:val="heading 2"/>
    <w:basedOn w:val="a"/>
    <w:next w:val="a"/>
    <w:link w:val="2Char"/>
    <w:qFormat/>
    <w:rsid w:val="008835CD"/>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Char"/>
    <w:semiHidden/>
    <w:unhideWhenUsed/>
    <w:qFormat/>
    <w:rsid w:val="008835CD"/>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8835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0"/>
    <w:link w:val="Char"/>
    <w:qFormat/>
    <w:rsid w:val="008835CD"/>
    <w:pPr>
      <w:spacing w:after="120"/>
    </w:pPr>
    <w:rPr>
      <w:rFonts w:ascii="Times New Roman" w:hAnsi="Times New Roman" w:cs="Times New Roman"/>
    </w:rPr>
  </w:style>
  <w:style w:type="paragraph" w:styleId="20">
    <w:name w:val="Body Text 2"/>
    <w:basedOn w:val="a"/>
    <w:link w:val="2Char0"/>
    <w:qFormat/>
    <w:rsid w:val="008835CD"/>
    <w:pPr>
      <w:spacing w:after="120" w:line="480" w:lineRule="auto"/>
    </w:pPr>
    <w:rPr>
      <w:rFonts w:ascii="Times New Roman" w:hAnsi="Times New Roman" w:cs="Times New Roman"/>
    </w:rPr>
  </w:style>
  <w:style w:type="character" w:customStyle="1" w:styleId="2Char0">
    <w:name w:val="正文文本 2 Char"/>
    <w:basedOn w:val="a1"/>
    <w:link w:val="20"/>
    <w:rsid w:val="008835CD"/>
    <w:rPr>
      <w:rFonts w:ascii="Times New Roman" w:eastAsia="宋体" w:hAnsi="Times New Roman" w:cs="Times New Roman"/>
      <w:szCs w:val="24"/>
    </w:rPr>
  </w:style>
  <w:style w:type="character" w:customStyle="1" w:styleId="Char">
    <w:name w:val="正文文本 Char"/>
    <w:basedOn w:val="a1"/>
    <w:link w:val="a0"/>
    <w:qFormat/>
    <w:rsid w:val="008835CD"/>
    <w:rPr>
      <w:rFonts w:ascii="Times New Roman" w:eastAsia="宋体" w:hAnsi="Times New Roman" w:cs="Times New Roman"/>
      <w:szCs w:val="24"/>
    </w:rPr>
  </w:style>
  <w:style w:type="character" w:customStyle="1" w:styleId="1Char">
    <w:name w:val="标题 1 Char"/>
    <w:basedOn w:val="a1"/>
    <w:link w:val="1"/>
    <w:rsid w:val="008835CD"/>
    <w:rPr>
      <w:rFonts w:ascii="宋体" w:eastAsia="宋体" w:hAnsi="宋体" w:cs="Times New Roman"/>
      <w:kern w:val="44"/>
      <w:sz w:val="48"/>
      <w:szCs w:val="48"/>
    </w:rPr>
  </w:style>
  <w:style w:type="character" w:customStyle="1" w:styleId="2Char">
    <w:name w:val="标题 2 Char"/>
    <w:basedOn w:val="a1"/>
    <w:link w:val="2"/>
    <w:qFormat/>
    <w:rsid w:val="008835CD"/>
    <w:rPr>
      <w:rFonts w:ascii="Calibri Light" w:eastAsia="宋体" w:hAnsi="Calibri Light" w:cs="宋体"/>
      <w:b/>
      <w:bCs/>
      <w:sz w:val="32"/>
      <w:szCs w:val="32"/>
    </w:rPr>
  </w:style>
  <w:style w:type="character" w:customStyle="1" w:styleId="3Char">
    <w:name w:val="标题 3 Char"/>
    <w:basedOn w:val="a1"/>
    <w:link w:val="3"/>
    <w:semiHidden/>
    <w:rsid w:val="008835CD"/>
    <w:rPr>
      <w:rFonts w:ascii="Calibri" w:eastAsia="宋体" w:hAnsi="Calibri" w:cs="宋体"/>
      <w:b/>
      <w:bCs/>
      <w:sz w:val="32"/>
      <w:szCs w:val="32"/>
    </w:rPr>
  </w:style>
  <w:style w:type="character" w:customStyle="1" w:styleId="4Char">
    <w:name w:val="标题 4 Char"/>
    <w:basedOn w:val="a1"/>
    <w:link w:val="4"/>
    <w:semiHidden/>
    <w:rsid w:val="008835CD"/>
    <w:rPr>
      <w:rFonts w:asciiTheme="majorHAnsi" w:eastAsiaTheme="majorEastAsia" w:hAnsiTheme="majorHAnsi" w:cstheme="majorBidi"/>
      <w:b/>
      <w:bCs/>
      <w:sz w:val="28"/>
      <w:szCs w:val="28"/>
    </w:rPr>
  </w:style>
  <w:style w:type="paragraph" w:styleId="a4">
    <w:name w:val="header"/>
    <w:basedOn w:val="a"/>
    <w:link w:val="Char0"/>
    <w:uiPriority w:val="99"/>
    <w:unhideWhenUsed/>
    <w:qFormat/>
    <w:rsid w:val="008835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qFormat/>
    <w:rsid w:val="008835CD"/>
    <w:rPr>
      <w:sz w:val="18"/>
      <w:szCs w:val="18"/>
    </w:rPr>
  </w:style>
  <w:style w:type="paragraph" w:styleId="a5">
    <w:name w:val="footer"/>
    <w:basedOn w:val="a"/>
    <w:link w:val="Char1"/>
    <w:uiPriority w:val="99"/>
    <w:unhideWhenUsed/>
    <w:qFormat/>
    <w:rsid w:val="008835CD"/>
    <w:pPr>
      <w:tabs>
        <w:tab w:val="center" w:pos="4153"/>
        <w:tab w:val="right" w:pos="8306"/>
      </w:tabs>
      <w:snapToGrid w:val="0"/>
      <w:jc w:val="left"/>
    </w:pPr>
    <w:rPr>
      <w:sz w:val="18"/>
      <w:szCs w:val="18"/>
    </w:rPr>
  </w:style>
  <w:style w:type="character" w:customStyle="1" w:styleId="Char1">
    <w:name w:val="页脚 Char"/>
    <w:basedOn w:val="a1"/>
    <w:link w:val="a5"/>
    <w:uiPriority w:val="99"/>
    <w:qFormat/>
    <w:rsid w:val="008835CD"/>
    <w:rPr>
      <w:sz w:val="18"/>
      <w:szCs w:val="18"/>
    </w:rPr>
  </w:style>
  <w:style w:type="paragraph" w:styleId="a6">
    <w:name w:val="Document Map"/>
    <w:basedOn w:val="a"/>
    <w:link w:val="Char2"/>
    <w:qFormat/>
    <w:rsid w:val="008835CD"/>
    <w:rPr>
      <w:rFonts w:ascii="宋体"/>
      <w:sz w:val="18"/>
      <w:szCs w:val="18"/>
    </w:rPr>
  </w:style>
  <w:style w:type="character" w:customStyle="1" w:styleId="Char2">
    <w:name w:val="文档结构图 Char"/>
    <w:basedOn w:val="a1"/>
    <w:link w:val="a6"/>
    <w:qFormat/>
    <w:rsid w:val="008835CD"/>
    <w:rPr>
      <w:rFonts w:ascii="宋体" w:eastAsia="宋体" w:hAnsi="Calibri" w:cs="宋体"/>
      <w:sz w:val="18"/>
      <w:szCs w:val="18"/>
    </w:rPr>
  </w:style>
  <w:style w:type="paragraph" w:styleId="a7">
    <w:name w:val="Block Text"/>
    <w:basedOn w:val="a"/>
    <w:qFormat/>
    <w:rsid w:val="008835CD"/>
    <w:pPr>
      <w:tabs>
        <w:tab w:val="left" w:pos="8662"/>
      </w:tabs>
      <w:adjustRightInd w:val="0"/>
      <w:ind w:left="426" w:right="-18"/>
      <w:jc w:val="left"/>
      <w:textAlignment w:val="baseline"/>
    </w:pPr>
    <w:rPr>
      <w:rFonts w:ascii="宋体"/>
      <w:kern w:val="0"/>
      <w:sz w:val="32"/>
    </w:rPr>
  </w:style>
  <w:style w:type="paragraph" w:styleId="30">
    <w:name w:val="toc 3"/>
    <w:basedOn w:val="a"/>
    <w:next w:val="a"/>
    <w:uiPriority w:val="39"/>
    <w:qFormat/>
    <w:rsid w:val="008835CD"/>
    <w:pPr>
      <w:ind w:leftChars="400" w:left="840"/>
    </w:pPr>
  </w:style>
  <w:style w:type="paragraph" w:styleId="a8">
    <w:name w:val="Plain Text"/>
    <w:basedOn w:val="a"/>
    <w:link w:val="Char3"/>
    <w:uiPriority w:val="99"/>
    <w:qFormat/>
    <w:rsid w:val="008835CD"/>
    <w:pPr>
      <w:spacing w:beforeLines="50" w:afterLines="50" w:line="400" w:lineRule="exact"/>
    </w:pPr>
    <w:rPr>
      <w:rFonts w:ascii="宋体" w:hAnsi="Courier New"/>
      <w:sz w:val="24"/>
    </w:rPr>
  </w:style>
  <w:style w:type="character" w:customStyle="1" w:styleId="Char3">
    <w:name w:val="纯文本 Char"/>
    <w:basedOn w:val="a1"/>
    <w:link w:val="a8"/>
    <w:uiPriority w:val="99"/>
    <w:rsid w:val="008835CD"/>
    <w:rPr>
      <w:rFonts w:ascii="宋体" w:eastAsia="宋体" w:hAnsi="Courier New" w:cs="宋体"/>
      <w:sz w:val="24"/>
      <w:szCs w:val="24"/>
    </w:rPr>
  </w:style>
  <w:style w:type="paragraph" w:styleId="a9">
    <w:name w:val="Balloon Text"/>
    <w:basedOn w:val="a"/>
    <w:link w:val="Char4"/>
    <w:qFormat/>
    <w:rsid w:val="008835CD"/>
    <w:rPr>
      <w:sz w:val="18"/>
      <w:szCs w:val="18"/>
    </w:rPr>
  </w:style>
  <w:style w:type="character" w:customStyle="1" w:styleId="Char4">
    <w:name w:val="批注框文本 Char"/>
    <w:basedOn w:val="a1"/>
    <w:link w:val="a9"/>
    <w:qFormat/>
    <w:rsid w:val="008835CD"/>
    <w:rPr>
      <w:rFonts w:ascii="Calibri" w:eastAsia="宋体" w:hAnsi="Calibri" w:cs="宋体"/>
      <w:sz w:val="18"/>
      <w:szCs w:val="18"/>
    </w:rPr>
  </w:style>
  <w:style w:type="paragraph" w:styleId="10">
    <w:name w:val="toc 1"/>
    <w:basedOn w:val="a"/>
    <w:next w:val="a"/>
    <w:uiPriority w:val="39"/>
    <w:qFormat/>
    <w:rsid w:val="008835CD"/>
  </w:style>
  <w:style w:type="paragraph" w:styleId="21">
    <w:name w:val="toc 2"/>
    <w:basedOn w:val="a"/>
    <w:next w:val="a"/>
    <w:uiPriority w:val="39"/>
    <w:qFormat/>
    <w:rsid w:val="008835CD"/>
    <w:pPr>
      <w:ind w:leftChars="200" w:left="420"/>
    </w:pPr>
  </w:style>
  <w:style w:type="table" w:styleId="aa">
    <w:name w:val="Table Grid"/>
    <w:basedOn w:val="a2"/>
    <w:uiPriority w:val="59"/>
    <w:qFormat/>
    <w:rsid w:val="008835C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1"/>
    <w:uiPriority w:val="99"/>
    <w:qFormat/>
    <w:rsid w:val="008835CD"/>
    <w:rPr>
      <w:color w:val="333333"/>
      <w:sz w:val="18"/>
      <w:szCs w:val="18"/>
      <w:u w:val="none"/>
    </w:rPr>
  </w:style>
  <w:style w:type="character" w:styleId="ac">
    <w:name w:val="Emphasis"/>
    <w:basedOn w:val="a1"/>
    <w:qFormat/>
    <w:rsid w:val="008835CD"/>
  </w:style>
  <w:style w:type="character" w:styleId="ad">
    <w:name w:val="Hyperlink"/>
    <w:basedOn w:val="a1"/>
    <w:uiPriority w:val="99"/>
    <w:qFormat/>
    <w:rsid w:val="008835CD"/>
    <w:rPr>
      <w:color w:val="333333"/>
      <w:sz w:val="18"/>
      <w:szCs w:val="18"/>
      <w:u w:val="none"/>
    </w:rPr>
  </w:style>
  <w:style w:type="paragraph" w:customStyle="1" w:styleId="11">
    <w:name w:val="无间隔1"/>
    <w:basedOn w:val="a"/>
    <w:link w:val="Char5"/>
    <w:qFormat/>
    <w:rsid w:val="008835CD"/>
    <w:rPr>
      <w:szCs w:val="21"/>
    </w:rPr>
  </w:style>
  <w:style w:type="character" w:customStyle="1" w:styleId="Char5">
    <w:name w:val="无间隔 Char"/>
    <w:link w:val="11"/>
    <w:qFormat/>
    <w:rsid w:val="008835CD"/>
    <w:rPr>
      <w:rFonts w:ascii="Calibri" w:eastAsia="宋体" w:hAnsi="Calibri" w:cs="宋体"/>
      <w:szCs w:val="21"/>
    </w:rPr>
  </w:style>
  <w:style w:type="character" w:customStyle="1" w:styleId="gb-jt">
    <w:name w:val="gb-jt"/>
    <w:basedOn w:val="a1"/>
    <w:qFormat/>
    <w:rsid w:val="008835CD"/>
  </w:style>
  <w:style w:type="character" w:customStyle="1" w:styleId="fl">
    <w:name w:val="fl"/>
    <w:basedOn w:val="a1"/>
    <w:qFormat/>
    <w:rsid w:val="008835CD"/>
    <w:rPr>
      <w:color w:val="FFFFFF"/>
    </w:rPr>
  </w:style>
  <w:style w:type="character" w:customStyle="1" w:styleId="red">
    <w:name w:val="red"/>
    <w:basedOn w:val="a1"/>
    <w:qFormat/>
    <w:rsid w:val="008835CD"/>
    <w:rPr>
      <w:color w:val="FF0000"/>
      <w:sz w:val="21"/>
      <w:szCs w:val="21"/>
    </w:rPr>
  </w:style>
  <w:style w:type="character" w:customStyle="1" w:styleId="red1">
    <w:name w:val="red1"/>
    <w:basedOn w:val="a1"/>
    <w:qFormat/>
    <w:rsid w:val="008835CD"/>
    <w:rPr>
      <w:color w:val="FF0000"/>
      <w:sz w:val="24"/>
      <w:szCs w:val="24"/>
    </w:rPr>
  </w:style>
  <w:style w:type="character" w:customStyle="1" w:styleId="right">
    <w:name w:val="right"/>
    <w:basedOn w:val="a1"/>
    <w:qFormat/>
    <w:rsid w:val="008835CD"/>
    <w:rPr>
      <w:color w:val="999999"/>
    </w:rPr>
  </w:style>
  <w:style w:type="character" w:customStyle="1" w:styleId="right1">
    <w:name w:val="right1"/>
    <w:basedOn w:val="a1"/>
    <w:qFormat/>
    <w:rsid w:val="008835CD"/>
    <w:rPr>
      <w:color w:val="999999"/>
    </w:rPr>
  </w:style>
  <w:style w:type="character" w:customStyle="1" w:styleId="green">
    <w:name w:val="green"/>
    <w:basedOn w:val="a1"/>
    <w:qFormat/>
    <w:rsid w:val="008835CD"/>
    <w:rPr>
      <w:color w:val="58B200"/>
      <w:sz w:val="21"/>
      <w:szCs w:val="21"/>
    </w:rPr>
  </w:style>
  <w:style w:type="character" w:customStyle="1" w:styleId="blue">
    <w:name w:val="blue"/>
    <w:basedOn w:val="a1"/>
    <w:qFormat/>
    <w:rsid w:val="008835CD"/>
    <w:rPr>
      <w:color w:val="0371C6"/>
      <w:sz w:val="21"/>
      <w:szCs w:val="21"/>
    </w:rPr>
  </w:style>
  <w:style w:type="paragraph" w:styleId="ae">
    <w:name w:val="List Paragraph"/>
    <w:basedOn w:val="a"/>
    <w:uiPriority w:val="34"/>
    <w:qFormat/>
    <w:rsid w:val="008835CD"/>
    <w:pPr>
      <w:ind w:firstLineChars="200" w:firstLine="420"/>
    </w:pPr>
  </w:style>
  <w:style w:type="paragraph" w:customStyle="1" w:styleId="TableParagraph">
    <w:name w:val="Table Paragraph"/>
    <w:basedOn w:val="a"/>
    <w:qFormat/>
    <w:rsid w:val="008835CD"/>
    <w:rPr>
      <w:rFonts w:ascii="宋体" w:hAnsi="宋体"/>
      <w:lang w:val="zh-CN" w:bidi="zh-CN"/>
    </w:rPr>
  </w:style>
  <w:style w:type="paragraph" w:customStyle="1" w:styleId="BodyText1I">
    <w:name w:val="BodyText1I"/>
    <w:basedOn w:val="BodyText"/>
    <w:next w:val="BodyText1I2"/>
    <w:qFormat/>
    <w:rsid w:val="008835CD"/>
    <w:pPr>
      <w:spacing w:after="120"/>
      <w:ind w:firstLineChars="100" w:firstLine="420"/>
    </w:pPr>
    <w:rPr>
      <w:rFonts w:eastAsia="宋体"/>
      <w:sz w:val="21"/>
      <w:szCs w:val="20"/>
    </w:rPr>
  </w:style>
  <w:style w:type="paragraph" w:customStyle="1" w:styleId="BodyText">
    <w:name w:val="BodyText"/>
    <w:basedOn w:val="a"/>
    <w:next w:val="UserStyle79"/>
    <w:qFormat/>
    <w:rsid w:val="008835CD"/>
    <w:rPr>
      <w:rFonts w:ascii="Times New Roman" w:eastAsia="仿宋_GB2312" w:hAnsi="Times New Roman" w:cs="Times New Roman"/>
      <w:sz w:val="28"/>
      <w:szCs w:val="30"/>
    </w:rPr>
  </w:style>
  <w:style w:type="paragraph" w:customStyle="1" w:styleId="UserStyle79">
    <w:name w:val="UserStyle_79"/>
    <w:rsid w:val="008835CD"/>
    <w:rPr>
      <w:rFonts w:ascii="宋体" w:eastAsia="宋体" w:hAnsi="Times New Roman" w:cs="Times New Roman"/>
      <w:color w:val="000000"/>
      <w:kern w:val="0"/>
      <w:sz w:val="24"/>
      <w:szCs w:val="24"/>
    </w:rPr>
  </w:style>
  <w:style w:type="paragraph" w:customStyle="1" w:styleId="BodyText1I2">
    <w:name w:val="BodyText1I2"/>
    <w:basedOn w:val="BodyTextIndent"/>
    <w:qFormat/>
    <w:rsid w:val="008835CD"/>
    <w:pPr>
      <w:ind w:firstLineChars="200" w:firstLine="420"/>
    </w:pPr>
  </w:style>
  <w:style w:type="paragraph" w:customStyle="1" w:styleId="BodyTextIndent">
    <w:name w:val="BodyTextIndent"/>
    <w:basedOn w:val="a"/>
    <w:qFormat/>
    <w:rsid w:val="008835CD"/>
    <w:pPr>
      <w:spacing w:line="500" w:lineRule="exact"/>
      <w:ind w:firstLine="480"/>
    </w:pPr>
    <w:rPr>
      <w:rFonts w:ascii="Times New Roman" w:hAnsi="Times New Roman" w:cs="Times New Roman"/>
      <w:sz w:val="24"/>
      <w:szCs w:val="20"/>
    </w:rPr>
  </w:style>
  <w:style w:type="character" w:customStyle="1" w:styleId="font01">
    <w:name w:val="font01"/>
    <w:rsid w:val="008835CD"/>
    <w:rPr>
      <w:rFonts w:ascii="宋体" w:eastAsia="宋体" w:hAnsi="宋体" w:cs="宋体" w:hint="eastAsia"/>
      <w:i w:val="0"/>
      <w:color w:val="000000"/>
      <w:sz w:val="18"/>
      <w:szCs w:val="18"/>
      <w:u w:val="none"/>
      <w:vertAlign w:val="superscript"/>
    </w:rPr>
  </w:style>
  <w:style w:type="paragraph" w:customStyle="1" w:styleId="378020">
    <w:name w:val="样式 标题 3 + (中文) 黑体 小四 非加粗 段前: 7.8 磅 段后: 0 磅 行距: 固定值 20 磅"/>
    <w:basedOn w:val="3"/>
    <w:rsid w:val="008835CD"/>
    <w:pPr>
      <w:tabs>
        <w:tab w:val="left" w:pos="1146"/>
      </w:tabs>
      <w:spacing w:before="0" w:after="0" w:line="400" w:lineRule="exact"/>
    </w:pPr>
    <w:rPr>
      <w:rFonts w:ascii="Times New Roman" w:eastAsia="黑体" w:hAnsi="Times New Roman" w:cs="Times New Roman"/>
      <w:b w:val="0"/>
      <w:bCs w:val="0"/>
      <w:sz w:val="24"/>
      <w:szCs w:val="20"/>
    </w:rPr>
  </w:style>
  <w:style w:type="paragraph" w:customStyle="1" w:styleId="xl64">
    <w:name w:val="xl64"/>
    <w:basedOn w:val="a"/>
    <w:rsid w:val="008835CD"/>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kern w:val="0"/>
      <w:sz w:val="24"/>
    </w:rPr>
  </w:style>
  <w:style w:type="paragraph" w:customStyle="1" w:styleId="xl65">
    <w:name w:val="xl65"/>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kern w:val="0"/>
      <w:sz w:val="24"/>
    </w:rPr>
  </w:style>
  <w:style w:type="paragraph" w:customStyle="1" w:styleId="xl66">
    <w:name w:val="xl66"/>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kern w:val="0"/>
      <w:sz w:val="24"/>
    </w:rPr>
  </w:style>
  <w:style w:type="paragraph" w:customStyle="1" w:styleId="xl67">
    <w:name w:val="xl67"/>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68">
    <w:name w:val="xl68"/>
    <w:basedOn w:val="a"/>
    <w:rsid w:val="008835CD"/>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69">
    <w:name w:val="xl69"/>
    <w:basedOn w:val="a"/>
    <w:rsid w:val="008835CD"/>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70">
    <w:name w:val="xl70"/>
    <w:basedOn w:val="a"/>
    <w:rsid w:val="008835CD"/>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71">
    <w:name w:val="xl71"/>
    <w:basedOn w:val="a"/>
    <w:rsid w:val="008835CD"/>
    <w:pPr>
      <w:widowControl/>
      <w:shd w:val="clear" w:color="FFFFFF" w:fill="FFFFFF"/>
      <w:spacing w:before="100" w:beforeAutospacing="1" w:after="100" w:afterAutospacing="1"/>
      <w:jc w:val="center"/>
      <w:textAlignment w:val="center"/>
    </w:pPr>
    <w:rPr>
      <w:rFonts w:ascii="宋体" w:hAnsi="宋体"/>
      <w:b/>
      <w:bCs/>
      <w:kern w:val="0"/>
      <w:sz w:val="40"/>
      <w:szCs w:val="40"/>
    </w:rPr>
  </w:style>
  <w:style w:type="paragraph" w:customStyle="1" w:styleId="xl72">
    <w:name w:val="xl72"/>
    <w:basedOn w:val="a"/>
    <w:rsid w:val="008835CD"/>
    <w:pPr>
      <w:widowControl/>
      <w:shd w:val="clear" w:color="FFFFFF" w:fill="FFFFFF"/>
      <w:spacing w:before="100" w:beforeAutospacing="1" w:after="100" w:afterAutospacing="1"/>
      <w:jc w:val="right"/>
      <w:textAlignment w:val="center"/>
    </w:pPr>
    <w:rPr>
      <w:rFonts w:ascii="宋体" w:hAnsi="宋体"/>
      <w:b/>
      <w:bCs/>
      <w:kern w:val="0"/>
      <w:sz w:val="40"/>
      <w:szCs w:val="40"/>
    </w:rPr>
  </w:style>
  <w:style w:type="paragraph" w:customStyle="1" w:styleId="xl73">
    <w:name w:val="xl73"/>
    <w:basedOn w:val="a"/>
    <w:rsid w:val="008835CD"/>
    <w:pPr>
      <w:widowControl/>
      <w:shd w:val="clear" w:color="FFFFFF" w:fill="FFFFFF"/>
      <w:spacing w:before="100" w:beforeAutospacing="1" w:after="100" w:afterAutospacing="1"/>
      <w:jc w:val="left"/>
    </w:pPr>
    <w:rPr>
      <w:rFonts w:ascii="宋体" w:hAnsi="宋体"/>
      <w:kern w:val="0"/>
      <w:sz w:val="24"/>
    </w:rPr>
  </w:style>
  <w:style w:type="paragraph" w:customStyle="1" w:styleId="xl74">
    <w:name w:val="xl74"/>
    <w:basedOn w:val="a"/>
    <w:rsid w:val="008835CD"/>
    <w:pPr>
      <w:widowControl/>
      <w:shd w:val="clear" w:color="FFFFFF" w:fill="FFFFFF"/>
      <w:spacing w:before="100" w:beforeAutospacing="1" w:after="100" w:afterAutospacing="1"/>
      <w:jc w:val="right"/>
    </w:pPr>
    <w:rPr>
      <w:rFonts w:ascii="宋体" w:hAnsi="宋体"/>
      <w:kern w:val="0"/>
      <w:sz w:val="24"/>
    </w:rPr>
  </w:style>
  <w:style w:type="paragraph" w:customStyle="1" w:styleId="xl75">
    <w:name w:val="xl75"/>
    <w:basedOn w:val="a"/>
    <w:rsid w:val="008835CD"/>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6">
    <w:name w:val="xl76"/>
    <w:basedOn w:val="a"/>
    <w:rsid w:val="008835CD"/>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7">
    <w:name w:val="xl77"/>
    <w:basedOn w:val="a"/>
    <w:rsid w:val="008835CD"/>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8">
    <w:name w:val="xl78"/>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9">
    <w:name w:val="xl79"/>
    <w:basedOn w:val="a"/>
    <w:rsid w:val="008835CD"/>
    <w:pPr>
      <w:widowControl/>
      <w:pBdr>
        <w:top w:val="single" w:sz="8"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80">
    <w:name w:val="xl80"/>
    <w:basedOn w:val="a"/>
    <w:rsid w:val="008835CD"/>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81">
    <w:name w:val="xl81"/>
    <w:basedOn w:val="a"/>
    <w:rsid w:val="008835CD"/>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82">
    <w:name w:val="xl82"/>
    <w:basedOn w:val="a"/>
    <w:rsid w:val="008835CD"/>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83">
    <w:name w:val="xl83"/>
    <w:basedOn w:val="a"/>
    <w:rsid w:val="008835CD"/>
    <w:pPr>
      <w:widowControl/>
      <w:shd w:val="clear" w:color="FFFFFF" w:fill="FFFFFF"/>
      <w:spacing w:before="100" w:beforeAutospacing="1" w:after="100" w:afterAutospacing="1"/>
      <w:jc w:val="left"/>
      <w:textAlignment w:val="top"/>
    </w:pPr>
    <w:rPr>
      <w:rFonts w:ascii="宋体" w:hAnsi="宋体"/>
      <w:kern w:val="0"/>
      <w:sz w:val="24"/>
    </w:rPr>
  </w:style>
  <w:style w:type="paragraph" w:customStyle="1" w:styleId="xl84">
    <w:name w:val="xl84"/>
    <w:basedOn w:val="a"/>
    <w:rsid w:val="008835CD"/>
    <w:pPr>
      <w:widowControl/>
      <w:shd w:val="clear" w:color="FFFFFF" w:fill="FFFFFF"/>
      <w:spacing w:before="100" w:beforeAutospacing="1" w:after="100" w:afterAutospacing="1"/>
      <w:jc w:val="left"/>
      <w:textAlignment w:val="top"/>
    </w:pPr>
    <w:rPr>
      <w:rFonts w:ascii="宋体" w:hAnsi="宋体"/>
      <w:kern w:val="0"/>
      <w:sz w:val="24"/>
      <w:u w:val="single"/>
    </w:rPr>
  </w:style>
  <w:style w:type="paragraph" w:customStyle="1" w:styleId="xl85">
    <w:name w:val="xl85"/>
    <w:basedOn w:val="a"/>
    <w:rsid w:val="008835CD"/>
    <w:pPr>
      <w:widowControl/>
      <w:shd w:val="clear" w:color="FFFFFF" w:fill="FFFFFF"/>
      <w:spacing w:before="100" w:beforeAutospacing="1" w:after="100" w:afterAutospacing="1"/>
      <w:jc w:val="right"/>
      <w:textAlignment w:val="top"/>
    </w:pPr>
    <w:rPr>
      <w:rFonts w:ascii="宋体" w:hAnsi="宋体"/>
      <w:kern w:val="0"/>
      <w:sz w:val="24"/>
    </w:rPr>
  </w:style>
  <w:style w:type="paragraph" w:customStyle="1" w:styleId="50">
    <w:name w:val="正文_5_0"/>
    <w:qFormat/>
    <w:rsid w:val="008835CD"/>
    <w:pPr>
      <w:widowControl w:val="0"/>
      <w:jc w:val="both"/>
    </w:pPr>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lock Text" w:uiPriority="0" w:qFormat="1"/>
    <w:lsdException w:name="Hyperlink" w:qFormat="1"/>
    <w:lsdException w:name="FollowedHyperlink"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835CD"/>
    <w:pPr>
      <w:widowControl w:val="0"/>
      <w:jc w:val="both"/>
    </w:pPr>
    <w:rPr>
      <w:rFonts w:ascii="Calibri" w:eastAsia="宋体" w:hAnsi="Calibri" w:cs="宋体"/>
      <w:szCs w:val="24"/>
    </w:rPr>
  </w:style>
  <w:style w:type="paragraph" w:styleId="1">
    <w:name w:val="heading 1"/>
    <w:basedOn w:val="a"/>
    <w:next w:val="a"/>
    <w:link w:val="1Char"/>
    <w:qFormat/>
    <w:rsid w:val="008835CD"/>
    <w:pPr>
      <w:jc w:val="left"/>
      <w:outlineLvl w:val="0"/>
    </w:pPr>
    <w:rPr>
      <w:rFonts w:ascii="宋体" w:hAnsi="宋体" w:cs="Times New Roman" w:hint="eastAsia"/>
      <w:kern w:val="44"/>
      <w:sz w:val="48"/>
      <w:szCs w:val="48"/>
    </w:rPr>
  </w:style>
  <w:style w:type="paragraph" w:styleId="2">
    <w:name w:val="heading 2"/>
    <w:basedOn w:val="a"/>
    <w:next w:val="a"/>
    <w:link w:val="2Char"/>
    <w:qFormat/>
    <w:rsid w:val="008835CD"/>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Char"/>
    <w:semiHidden/>
    <w:unhideWhenUsed/>
    <w:qFormat/>
    <w:rsid w:val="008835CD"/>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8835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0"/>
    <w:link w:val="Char"/>
    <w:qFormat/>
    <w:rsid w:val="008835CD"/>
    <w:pPr>
      <w:spacing w:after="120"/>
    </w:pPr>
    <w:rPr>
      <w:rFonts w:ascii="Times New Roman" w:hAnsi="Times New Roman" w:cs="Times New Roman"/>
    </w:rPr>
  </w:style>
  <w:style w:type="paragraph" w:styleId="20">
    <w:name w:val="Body Text 2"/>
    <w:basedOn w:val="a"/>
    <w:link w:val="2Char0"/>
    <w:qFormat/>
    <w:rsid w:val="008835CD"/>
    <w:pPr>
      <w:spacing w:after="120" w:line="480" w:lineRule="auto"/>
    </w:pPr>
    <w:rPr>
      <w:rFonts w:ascii="Times New Roman" w:hAnsi="Times New Roman" w:cs="Times New Roman"/>
    </w:rPr>
  </w:style>
  <w:style w:type="character" w:customStyle="1" w:styleId="2Char0">
    <w:name w:val="正文文本 2 Char"/>
    <w:basedOn w:val="a1"/>
    <w:link w:val="20"/>
    <w:rsid w:val="008835CD"/>
    <w:rPr>
      <w:rFonts w:ascii="Times New Roman" w:eastAsia="宋体" w:hAnsi="Times New Roman" w:cs="Times New Roman"/>
      <w:szCs w:val="24"/>
    </w:rPr>
  </w:style>
  <w:style w:type="character" w:customStyle="1" w:styleId="Char">
    <w:name w:val="正文文本 Char"/>
    <w:basedOn w:val="a1"/>
    <w:link w:val="a0"/>
    <w:qFormat/>
    <w:rsid w:val="008835CD"/>
    <w:rPr>
      <w:rFonts w:ascii="Times New Roman" w:eastAsia="宋体" w:hAnsi="Times New Roman" w:cs="Times New Roman"/>
      <w:szCs w:val="24"/>
    </w:rPr>
  </w:style>
  <w:style w:type="character" w:customStyle="1" w:styleId="1Char">
    <w:name w:val="标题 1 Char"/>
    <w:basedOn w:val="a1"/>
    <w:link w:val="1"/>
    <w:rsid w:val="008835CD"/>
    <w:rPr>
      <w:rFonts w:ascii="宋体" w:eastAsia="宋体" w:hAnsi="宋体" w:cs="Times New Roman"/>
      <w:kern w:val="44"/>
      <w:sz w:val="48"/>
      <w:szCs w:val="48"/>
    </w:rPr>
  </w:style>
  <w:style w:type="character" w:customStyle="1" w:styleId="2Char">
    <w:name w:val="标题 2 Char"/>
    <w:basedOn w:val="a1"/>
    <w:link w:val="2"/>
    <w:qFormat/>
    <w:rsid w:val="008835CD"/>
    <w:rPr>
      <w:rFonts w:ascii="Calibri Light" w:eastAsia="宋体" w:hAnsi="Calibri Light" w:cs="宋体"/>
      <w:b/>
      <w:bCs/>
      <w:sz w:val="32"/>
      <w:szCs w:val="32"/>
    </w:rPr>
  </w:style>
  <w:style w:type="character" w:customStyle="1" w:styleId="3Char">
    <w:name w:val="标题 3 Char"/>
    <w:basedOn w:val="a1"/>
    <w:link w:val="3"/>
    <w:semiHidden/>
    <w:rsid w:val="008835CD"/>
    <w:rPr>
      <w:rFonts w:ascii="Calibri" w:eastAsia="宋体" w:hAnsi="Calibri" w:cs="宋体"/>
      <w:b/>
      <w:bCs/>
      <w:sz w:val="32"/>
      <w:szCs w:val="32"/>
    </w:rPr>
  </w:style>
  <w:style w:type="character" w:customStyle="1" w:styleId="4Char">
    <w:name w:val="标题 4 Char"/>
    <w:basedOn w:val="a1"/>
    <w:link w:val="4"/>
    <w:semiHidden/>
    <w:rsid w:val="008835CD"/>
    <w:rPr>
      <w:rFonts w:asciiTheme="majorHAnsi" w:eastAsiaTheme="majorEastAsia" w:hAnsiTheme="majorHAnsi" w:cstheme="majorBidi"/>
      <w:b/>
      <w:bCs/>
      <w:sz w:val="28"/>
      <w:szCs w:val="28"/>
    </w:rPr>
  </w:style>
  <w:style w:type="paragraph" w:styleId="a4">
    <w:name w:val="header"/>
    <w:basedOn w:val="a"/>
    <w:link w:val="Char0"/>
    <w:uiPriority w:val="99"/>
    <w:unhideWhenUsed/>
    <w:qFormat/>
    <w:rsid w:val="008835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qFormat/>
    <w:rsid w:val="008835CD"/>
    <w:rPr>
      <w:sz w:val="18"/>
      <w:szCs w:val="18"/>
    </w:rPr>
  </w:style>
  <w:style w:type="paragraph" w:styleId="a5">
    <w:name w:val="footer"/>
    <w:basedOn w:val="a"/>
    <w:link w:val="Char1"/>
    <w:uiPriority w:val="99"/>
    <w:unhideWhenUsed/>
    <w:qFormat/>
    <w:rsid w:val="008835CD"/>
    <w:pPr>
      <w:tabs>
        <w:tab w:val="center" w:pos="4153"/>
        <w:tab w:val="right" w:pos="8306"/>
      </w:tabs>
      <w:snapToGrid w:val="0"/>
      <w:jc w:val="left"/>
    </w:pPr>
    <w:rPr>
      <w:sz w:val="18"/>
      <w:szCs w:val="18"/>
    </w:rPr>
  </w:style>
  <w:style w:type="character" w:customStyle="1" w:styleId="Char1">
    <w:name w:val="页脚 Char"/>
    <w:basedOn w:val="a1"/>
    <w:link w:val="a5"/>
    <w:uiPriority w:val="99"/>
    <w:qFormat/>
    <w:rsid w:val="008835CD"/>
    <w:rPr>
      <w:sz w:val="18"/>
      <w:szCs w:val="18"/>
    </w:rPr>
  </w:style>
  <w:style w:type="paragraph" w:styleId="a6">
    <w:name w:val="Document Map"/>
    <w:basedOn w:val="a"/>
    <w:link w:val="Char2"/>
    <w:qFormat/>
    <w:rsid w:val="008835CD"/>
    <w:rPr>
      <w:rFonts w:ascii="宋体"/>
      <w:sz w:val="18"/>
      <w:szCs w:val="18"/>
    </w:rPr>
  </w:style>
  <w:style w:type="character" w:customStyle="1" w:styleId="Char2">
    <w:name w:val="文档结构图 Char"/>
    <w:basedOn w:val="a1"/>
    <w:link w:val="a6"/>
    <w:qFormat/>
    <w:rsid w:val="008835CD"/>
    <w:rPr>
      <w:rFonts w:ascii="宋体" w:eastAsia="宋体" w:hAnsi="Calibri" w:cs="宋体"/>
      <w:sz w:val="18"/>
      <w:szCs w:val="18"/>
    </w:rPr>
  </w:style>
  <w:style w:type="paragraph" w:styleId="a7">
    <w:name w:val="Block Text"/>
    <w:basedOn w:val="a"/>
    <w:qFormat/>
    <w:rsid w:val="008835CD"/>
    <w:pPr>
      <w:tabs>
        <w:tab w:val="left" w:pos="8662"/>
      </w:tabs>
      <w:adjustRightInd w:val="0"/>
      <w:ind w:left="426" w:right="-18"/>
      <w:jc w:val="left"/>
      <w:textAlignment w:val="baseline"/>
    </w:pPr>
    <w:rPr>
      <w:rFonts w:ascii="宋体"/>
      <w:kern w:val="0"/>
      <w:sz w:val="32"/>
    </w:rPr>
  </w:style>
  <w:style w:type="paragraph" w:styleId="30">
    <w:name w:val="toc 3"/>
    <w:basedOn w:val="a"/>
    <w:next w:val="a"/>
    <w:uiPriority w:val="39"/>
    <w:qFormat/>
    <w:rsid w:val="008835CD"/>
    <w:pPr>
      <w:ind w:leftChars="400" w:left="840"/>
    </w:pPr>
  </w:style>
  <w:style w:type="paragraph" w:styleId="a8">
    <w:name w:val="Plain Text"/>
    <w:basedOn w:val="a"/>
    <w:link w:val="Char3"/>
    <w:uiPriority w:val="99"/>
    <w:qFormat/>
    <w:rsid w:val="008835CD"/>
    <w:pPr>
      <w:spacing w:beforeLines="50" w:afterLines="50" w:line="400" w:lineRule="exact"/>
    </w:pPr>
    <w:rPr>
      <w:rFonts w:ascii="宋体" w:hAnsi="Courier New"/>
      <w:sz w:val="24"/>
    </w:rPr>
  </w:style>
  <w:style w:type="character" w:customStyle="1" w:styleId="Char3">
    <w:name w:val="纯文本 Char"/>
    <w:basedOn w:val="a1"/>
    <w:link w:val="a8"/>
    <w:uiPriority w:val="99"/>
    <w:rsid w:val="008835CD"/>
    <w:rPr>
      <w:rFonts w:ascii="宋体" w:eastAsia="宋体" w:hAnsi="Courier New" w:cs="宋体"/>
      <w:sz w:val="24"/>
      <w:szCs w:val="24"/>
    </w:rPr>
  </w:style>
  <w:style w:type="paragraph" w:styleId="a9">
    <w:name w:val="Balloon Text"/>
    <w:basedOn w:val="a"/>
    <w:link w:val="Char4"/>
    <w:qFormat/>
    <w:rsid w:val="008835CD"/>
    <w:rPr>
      <w:sz w:val="18"/>
      <w:szCs w:val="18"/>
    </w:rPr>
  </w:style>
  <w:style w:type="character" w:customStyle="1" w:styleId="Char4">
    <w:name w:val="批注框文本 Char"/>
    <w:basedOn w:val="a1"/>
    <w:link w:val="a9"/>
    <w:qFormat/>
    <w:rsid w:val="008835CD"/>
    <w:rPr>
      <w:rFonts w:ascii="Calibri" w:eastAsia="宋体" w:hAnsi="Calibri" w:cs="宋体"/>
      <w:sz w:val="18"/>
      <w:szCs w:val="18"/>
    </w:rPr>
  </w:style>
  <w:style w:type="paragraph" w:styleId="10">
    <w:name w:val="toc 1"/>
    <w:basedOn w:val="a"/>
    <w:next w:val="a"/>
    <w:uiPriority w:val="39"/>
    <w:qFormat/>
    <w:rsid w:val="008835CD"/>
  </w:style>
  <w:style w:type="paragraph" w:styleId="21">
    <w:name w:val="toc 2"/>
    <w:basedOn w:val="a"/>
    <w:next w:val="a"/>
    <w:uiPriority w:val="39"/>
    <w:qFormat/>
    <w:rsid w:val="008835CD"/>
    <w:pPr>
      <w:ind w:leftChars="200" w:left="420"/>
    </w:pPr>
  </w:style>
  <w:style w:type="table" w:styleId="aa">
    <w:name w:val="Table Grid"/>
    <w:basedOn w:val="a2"/>
    <w:uiPriority w:val="59"/>
    <w:qFormat/>
    <w:rsid w:val="008835C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1"/>
    <w:uiPriority w:val="99"/>
    <w:qFormat/>
    <w:rsid w:val="008835CD"/>
    <w:rPr>
      <w:color w:val="333333"/>
      <w:sz w:val="18"/>
      <w:szCs w:val="18"/>
      <w:u w:val="none"/>
    </w:rPr>
  </w:style>
  <w:style w:type="character" w:styleId="ac">
    <w:name w:val="Emphasis"/>
    <w:basedOn w:val="a1"/>
    <w:qFormat/>
    <w:rsid w:val="008835CD"/>
  </w:style>
  <w:style w:type="character" w:styleId="ad">
    <w:name w:val="Hyperlink"/>
    <w:basedOn w:val="a1"/>
    <w:uiPriority w:val="99"/>
    <w:qFormat/>
    <w:rsid w:val="008835CD"/>
    <w:rPr>
      <w:color w:val="333333"/>
      <w:sz w:val="18"/>
      <w:szCs w:val="18"/>
      <w:u w:val="none"/>
    </w:rPr>
  </w:style>
  <w:style w:type="paragraph" w:customStyle="1" w:styleId="11">
    <w:name w:val="无间隔1"/>
    <w:basedOn w:val="a"/>
    <w:link w:val="Char5"/>
    <w:qFormat/>
    <w:rsid w:val="008835CD"/>
    <w:rPr>
      <w:szCs w:val="21"/>
    </w:rPr>
  </w:style>
  <w:style w:type="character" w:customStyle="1" w:styleId="Char5">
    <w:name w:val="无间隔 Char"/>
    <w:link w:val="11"/>
    <w:qFormat/>
    <w:rsid w:val="008835CD"/>
    <w:rPr>
      <w:rFonts w:ascii="Calibri" w:eastAsia="宋体" w:hAnsi="Calibri" w:cs="宋体"/>
      <w:szCs w:val="21"/>
    </w:rPr>
  </w:style>
  <w:style w:type="character" w:customStyle="1" w:styleId="gb-jt">
    <w:name w:val="gb-jt"/>
    <w:basedOn w:val="a1"/>
    <w:qFormat/>
    <w:rsid w:val="008835CD"/>
  </w:style>
  <w:style w:type="character" w:customStyle="1" w:styleId="fl">
    <w:name w:val="fl"/>
    <w:basedOn w:val="a1"/>
    <w:qFormat/>
    <w:rsid w:val="008835CD"/>
    <w:rPr>
      <w:color w:val="FFFFFF"/>
    </w:rPr>
  </w:style>
  <w:style w:type="character" w:customStyle="1" w:styleId="red">
    <w:name w:val="red"/>
    <w:basedOn w:val="a1"/>
    <w:qFormat/>
    <w:rsid w:val="008835CD"/>
    <w:rPr>
      <w:color w:val="FF0000"/>
      <w:sz w:val="21"/>
      <w:szCs w:val="21"/>
    </w:rPr>
  </w:style>
  <w:style w:type="character" w:customStyle="1" w:styleId="red1">
    <w:name w:val="red1"/>
    <w:basedOn w:val="a1"/>
    <w:qFormat/>
    <w:rsid w:val="008835CD"/>
    <w:rPr>
      <w:color w:val="FF0000"/>
      <w:sz w:val="24"/>
      <w:szCs w:val="24"/>
    </w:rPr>
  </w:style>
  <w:style w:type="character" w:customStyle="1" w:styleId="right">
    <w:name w:val="right"/>
    <w:basedOn w:val="a1"/>
    <w:qFormat/>
    <w:rsid w:val="008835CD"/>
    <w:rPr>
      <w:color w:val="999999"/>
    </w:rPr>
  </w:style>
  <w:style w:type="character" w:customStyle="1" w:styleId="right1">
    <w:name w:val="right1"/>
    <w:basedOn w:val="a1"/>
    <w:qFormat/>
    <w:rsid w:val="008835CD"/>
    <w:rPr>
      <w:color w:val="999999"/>
    </w:rPr>
  </w:style>
  <w:style w:type="character" w:customStyle="1" w:styleId="green">
    <w:name w:val="green"/>
    <w:basedOn w:val="a1"/>
    <w:qFormat/>
    <w:rsid w:val="008835CD"/>
    <w:rPr>
      <w:color w:val="58B200"/>
      <w:sz w:val="21"/>
      <w:szCs w:val="21"/>
    </w:rPr>
  </w:style>
  <w:style w:type="character" w:customStyle="1" w:styleId="blue">
    <w:name w:val="blue"/>
    <w:basedOn w:val="a1"/>
    <w:qFormat/>
    <w:rsid w:val="008835CD"/>
    <w:rPr>
      <w:color w:val="0371C6"/>
      <w:sz w:val="21"/>
      <w:szCs w:val="21"/>
    </w:rPr>
  </w:style>
  <w:style w:type="paragraph" w:styleId="ae">
    <w:name w:val="List Paragraph"/>
    <w:basedOn w:val="a"/>
    <w:uiPriority w:val="34"/>
    <w:qFormat/>
    <w:rsid w:val="008835CD"/>
    <w:pPr>
      <w:ind w:firstLineChars="200" w:firstLine="420"/>
    </w:pPr>
  </w:style>
  <w:style w:type="paragraph" w:customStyle="1" w:styleId="TableParagraph">
    <w:name w:val="Table Paragraph"/>
    <w:basedOn w:val="a"/>
    <w:qFormat/>
    <w:rsid w:val="008835CD"/>
    <w:rPr>
      <w:rFonts w:ascii="宋体" w:hAnsi="宋体"/>
      <w:lang w:val="zh-CN" w:bidi="zh-CN"/>
    </w:rPr>
  </w:style>
  <w:style w:type="paragraph" w:customStyle="1" w:styleId="BodyText1I">
    <w:name w:val="BodyText1I"/>
    <w:basedOn w:val="BodyText"/>
    <w:next w:val="BodyText1I2"/>
    <w:qFormat/>
    <w:rsid w:val="008835CD"/>
    <w:pPr>
      <w:spacing w:after="120"/>
      <w:ind w:firstLineChars="100" w:firstLine="420"/>
    </w:pPr>
    <w:rPr>
      <w:rFonts w:eastAsia="宋体"/>
      <w:sz w:val="21"/>
      <w:szCs w:val="20"/>
    </w:rPr>
  </w:style>
  <w:style w:type="paragraph" w:customStyle="1" w:styleId="BodyText">
    <w:name w:val="BodyText"/>
    <w:basedOn w:val="a"/>
    <w:next w:val="UserStyle79"/>
    <w:qFormat/>
    <w:rsid w:val="008835CD"/>
    <w:rPr>
      <w:rFonts w:ascii="Times New Roman" w:eastAsia="仿宋_GB2312" w:hAnsi="Times New Roman" w:cs="Times New Roman"/>
      <w:sz w:val="28"/>
      <w:szCs w:val="30"/>
    </w:rPr>
  </w:style>
  <w:style w:type="paragraph" w:customStyle="1" w:styleId="UserStyle79">
    <w:name w:val="UserStyle_79"/>
    <w:rsid w:val="008835CD"/>
    <w:rPr>
      <w:rFonts w:ascii="宋体" w:eastAsia="宋体" w:hAnsi="Times New Roman" w:cs="Times New Roman"/>
      <w:color w:val="000000"/>
      <w:kern w:val="0"/>
      <w:sz w:val="24"/>
      <w:szCs w:val="24"/>
    </w:rPr>
  </w:style>
  <w:style w:type="paragraph" w:customStyle="1" w:styleId="BodyText1I2">
    <w:name w:val="BodyText1I2"/>
    <w:basedOn w:val="BodyTextIndent"/>
    <w:qFormat/>
    <w:rsid w:val="008835CD"/>
    <w:pPr>
      <w:ind w:firstLineChars="200" w:firstLine="420"/>
    </w:pPr>
  </w:style>
  <w:style w:type="paragraph" w:customStyle="1" w:styleId="BodyTextIndent">
    <w:name w:val="BodyTextIndent"/>
    <w:basedOn w:val="a"/>
    <w:qFormat/>
    <w:rsid w:val="008835CD"/>
    <w:pPr>
      <w:spacing w:line="500" w:lineRule="exact"/>
      <w:ind w:firstLine="480"/>
    </w:pPr>
    <w:rPr>
      <w:rFonts w:ascii="Times New Roman" w:hAnsi="Times New Roman" w:cs="Times New Roman"/>
      <w:sz w:val="24"/>
      <w:szCs w:val="20"/>
    </w:rPr>
  </w:style>
  <w:style w:type="character" w:customStyle="1" w:styleId="font01">
    <w:name w:val="font01"/>
    <w:rsid w:val="008835CD"/>
    <w:rPr>
      <w:rFonts w:ascii="宋体" w:eastAsia="宋体" w:hAnsi="宋体" w:cs="宋体" w:hint="eastAsia"/>
      <w:i w:val="0"/>
      <w:color w:val="000000"/>
      <w:sz w:val="18"/>
      <w:szCs w:val="18"/>
      <w:u w:val="none"/>
      <w:vertAlign w:val="superscript"/>
    </w:rPr>
  </w:style>
  <w:style w:type="paragraph" w:customStyle="1" w:styleId="378020">
    <w:name w:val="样式 标题 3 + (中文) 黑体 小四 非加粗 段前: 7.8 磅 段后: 0 磅 行距: 固定值 20 磅"/>
    <w:basedOn w:val="3"/>
    <w:rsid w:val="008835CD"/>
    <w:pPr>
      <w:tabs>
        <w:tab w:val="left" w:pos="1146"/>
      </w:tabs>
      <w:spacing w:before="0" w:after="0" w:line="400" w:lineRule="exact"/>
    </w:pPr>
    <w:rPr>
      <w:rFonts w:ascii="Times New Roman" w:eastAsia="黑体" w:hAnsi="Times New Roman" w:cs="Times New Roman"/>
      <w:b w:val="0"/>
      <w:bCs w:val="0"/>
      <w:sz w:val="24"/>
      <w:szCs w:val="20"/>
    </w:rPr>
  </w:style>
  <w:style w:type="paragraph" w:customStyle="1" w:styleId="xl64">
    <w:name w:val="xl64"/>
    <w:basedOn w:val="a"/>
    <w:rsid w:val="008835CD"/>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kern w:val="0"/>
      <w:sz w:val="24"/>
    </w:rPr>
  </w:style>
  <w:style w:type="paragraph" w:customStyle="1" w:styleId="xl65">
    <w:name w:val="xl65"/>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kern w:val="0"/>
      <w:sz w:val="24"/>
    </w:rPr>
  </w:style>
  <w:style w:type="paragraph" w:customStyle="1" w:styleId="xl66">
    <w:name w:val="xl66"/>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kern w:val="0"/>
      <w:sz w:val="24"/>
    </w:rPr>
  </w:style>
  <w:style w:type="paragraph" w:customStyle="1" w:styleId="xl67">
    <w:name w:val="xl67"/>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68">
    <w:name w:val="xl68"/>
    <w:basedOn w:val="a"/>
    <w:rsid w:val="008835CD"/>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69">
    <w:name w:val="xl69"/>
    <w:basedOn w:val="a"/>
    <w:rsid w:val="008835CD"/>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70">
    <w:name w:val="xl70"/>
    <w:basedOn w:val="a"/>
    <w:rsid w:val="008835CD"/>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71">
    <w:name w:val="xl71"/>
    <w:basedOn w:val="a"/>
    <w:rsid w:val="008835CD"/>
    <w:pPr>
      <w:widowControl/>
      <w:shd w:val="clear" w:color="FFFFFF" w:fill="FFFFFF"/>
      <w:spacing w:before="100" w:beforeAutospacing="1" w:after="100" w:afterAutospacing="1"/>
      <w:jc w:val="center"/>
      <w:textAlignment w:val="center"/>
    </w:pPr>
    <w:rPr>
      <w:rFonts w:ascii="宋体" w:hAnsi="宋体"/>
      <w:b/>
      <w:bCs/>
      <w:kern w:val="0"/>
      <w:sz w:val="40"/>
      <w:szCs w:val="40"/>
    </w:rPr>
  </w:style>
  <w:style w:type="paragraph" w:customStyle="1" w:styleId="xl72">
    <w:name w:val="xl72"/>
    <w:basedOn w:val="a"/>
    <w:rsid w:val="008835CD"/>
    <w:pPr>
      <w:widowControl/>
      <w:shd w:val="clear" w:color="FFFFFF" w:fill="FFFFFF"/>
      <w:spacing w:before="100" w:beforeAutospacing="1" w:after="100" w:afterAutospacing="1"/>
      <w:jc w:val="right"/>
      <w:textAlignment w:val="center"/>
    </w:pPr>
    <w:rPr>
      <w:rFonts w:ascii="宋体" w:hAnsi="宋体"/>
      <w:b/>
      <w:bCs/>
      <w:kern w:val="0"/>
      <w:sz w:val="40"/>
      <w:szCs w:val="40"/>
    </w:rPr>
  </w:style>
  <w:style w:type="paragraph" w:customStyle="1" w:styleId="xl73">
    <w:name w:val="xl73"/>
    <w:basedOn w:val="a"/>
    <w:rsid w:val="008835CD"/>
    <w:pPr>
      <w:widowControl/>
      <w:shd w:val="clear" w:color="FFFFFF" w:fill="FFFFFF"/>
      <w:spacing w:before="100" w:beforeAutospacing="1" w:after="100" w:afterAutospacing="1"/>
      <w:jc w:val="left"/>
    </w:pPr>
    <w:rPr>
      <w:rFonts w:ascii="宋体" w:hAnsi="宋体"/>
      <w:kern w:val="0"/>
      <w:sz w:val="24"/>
    </w:rPr>
  </w:style>
  <w:style w:type="paragraph" w:customStyle="1" w:styleId="xl74">
    <w:name w:val="xl74"/>
    <w:basedOn w:val="a"/>
    <w:rsid w:val="008835CD"/>
    <w:pPr>
      <w:widowControl/>
      <w:shd w:val="clear" w:color="FFFFFF" w:fill="FFFFFF"/>
      <w:spacing w:before="100" w:beforeAutospacing="1" w:after="100" w:afterAutospacing="1"/>
      <w:jc w:val="right"/>
    </w:pPr>
    <w:rPr>
      <w:rFonts w:ascii="宋体" w:hAnsi="宋体"/>
      <w:kern w:val="0"/>
      <w:sz w:val="24"/>
    </w:rPr>
  </w:style>
  <w:style w:type="paragraph" w:customStyle="1" w:styleId="xl75">
    <w:name w:val="xl75"/>
    <w:basedOn w:val="a"/>
    <w:rsid w:val="008835CD"/>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6">
    <w:name w:val="xl76"/>
    <w:basedOn w:val="a"/>
    <w:rsid w:val="008835CD"/>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7">
    <w:name w:val="xl77"/>
    <w:basedOn w:val="a"/>
    <w:rsid w:val="008835CD"/>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8">
    <w:name w:val="xl78"/>
    <w:basedOn w:val="a"/>
    <w:rsid w:val="008835CD"/>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79">
    <w:name w:val="xl79"/>
    <w:basedOn w:val="a"/>
    <w:rsid w:val="008835CD"/>
    <w:pPr>
      <w:widowControl/>
      <w:pBdr>
        <w:top w:val="single" w:sz="8"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80">
    <w:name w:val="xl80"/>
    <w:basedOn w:val="a"/>
    <w:rsid w:val="008835CD"/>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81">
    <w:name w:val="xl81"/>
    <w:basedOn w:val="a"/>
    <w:rsid w:val="008835CD"/>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b/>
      <w:bCs/>
      <w:kern w:val="0"/>
      <w:sz w:val="24"/>
    </w:rPr>
  </w:style>
  <w:style w:type="paragraph" w:customStyle="1" w:styleId="xl82">
    <w:name w:val="xl82"/>
    <w:basedOn w:val="a"/>
    <w:rsid w:val="008835CD"/>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right"/>
      <w:textAlignment w:val="center"/>
    </w:pPr>
    <w:rPr>
      <w:rFonts w:ascii="宋体" w:hAnsi="宋体"/>
      <w:kern w:val="0"/>
      <w:sz w:val="24"/>
    </w:rPr>
  </w:style>
  <w:style w:type="paragraph" w:customStyle="1" w:styleId="xl83">
    <w:name w:val="xl83"/>
    <w:basedOn w:val="a"/>
    <w:rsid w:val="008835CD"/>
    <w:pPr>
      <w:widowControl/>
      <w:shd w:val="clear" w:color="FFFFFF" w:fill="FFFFFF"/>
      <w:spacing w:before="100" w:beforeAutospacing="1" w:after="100" w:afterAutospacing="1"/>
      <w:jc w:val="left"/>
      <w:textAlignment w:val="top"/>
    </w:pPr>
    <w:rPr>
      <w:rFonts w:ascii="宋体" w:hAnsi="宋体"/>
      <w:kern w:val="0"/>
      <w:sz w:val="24"/>
    </w:rPr>
  </w:style>
  <w:style w:type="paragraph" w:customStyle="1" w:styleId="xl84">
    <w:name w:val="xl84"/>
    <w:basedOn w:val="a"/>
    <w:rsid w:val="008835CD"/>
    <w:pPr>
      <w:widowControl/>
      <w:shd w:val="clear" w:color="FFFFFF" w:fill="FFFFFF"/>
      <w:spacing w:before="100" w:beforeAutospacing="1" w:after="100" w:afterAutospacing="1"/>
      <w:jc w:val="left"/>
      <w:textAlignment w:val="top"/>
    </w:pPr>
    <w:rPr>
      <w:rFonts w:ascii="宋体" w:hAnsi="宋体"/>
      <w:kern w:val="0"/>
      <w:sz w:val="24"/>
      <w:u w:val="single"/>
    </w:rPr>
  </w:style>
  <w:style w:type="paragraph" w:customStyle="1" w:styleId="xl85">
    <w:name w:val="xl85"/>
    <w:basedOn w:val="a"/>
    <w:rsid w:val="008835CD"/>
    <w:pPr>
      <w:widowControl/>
      <w:shd w:val="clear" w:color="FFFFFF" w:fill="FFFFFF"/>
      <w:spacing w:before="100" w:beforeAutospacing="1" w:after="100" w:afterAutospacing="1"/>
      <w:jc w:val="right"/>
      <w:textAlignment w:val="top"/>
    </w:pPr>
    <w:rPr>
      <w:rFonts w:ascii="宋体" w:hAnsi="宋体"/>
      <w:kern w:val="0"/>
      <w:sz w:val="24"/>
    </w:rPr>
  </w:style>
  <w:style w:type="paragraph" w:customStyle="1" w:styleId="50">
    <w:name w:val="正文_5_0"/>
    <w:qFormat/>
    <w:rsid w:val="008835CD"/>
    <w:pPr>
      <w:widowControl w:val="0"/>
      <w:jc w:val="both"/>
    </w:pPr>
    <w:rPr>
      <w:rFonts w:ascii="Calibri" w:eastAsia="宋体" w:hAnsi="Calibri" w:cs="Times New Roman"/>
      <w:szCs w:val="24"/>
    </w:rPr>
  </w:style>
</w:styles>
</file>

<file path=word/webSettings.xml><?xml version="1.0" encoding="utf-8"?>
<w:webSettings xmlns:r="http://schemas.openxmlformats.org/officeDocument/2006/relationships" xmlns:w="http://schemas.openxmlformats.org/wordprocessingml/2006/main">
  <w:divs>
    <w:div w:id="87026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40908-E982-4DCA-AB02-315F8C848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1</Pages>
  <Words>3838</Words>
  <Characters>21877</Characters>
  <Application>Microsoft Office Word</Application>
  <DocSecurity>0</DocSecurity>
  <Lines>182</Lines>
  <Paragraphs>51</Paragraphs>
  <ScaleCrop>false</ScaleCrop>
  <Company>Microsoft</Company>
  <LinksUpToDate>false</LinksUpToDate>
  <CharactersWithSpaces>25664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中晟昊泽国际工程管理有限公司:黄镜清</dc:creator>
  <cp:lastModifiedBy>刘念念</cp:lastModifiedBy>
  <cp:revision>325</cp:revision>
  <dcterms:created xsi:type="dcterms:W3CDTF">2023-10-11T07:21:00Z</dcterms:created>
  <dcterms:modified xsi:type="dcterms:W3CDTF">2024-09-26T09:11:00Z</dcterms:modified>
</cp:coreProperties>
</file>